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1D745" w14:textId="4B862A1C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8371A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371A4">
        <w:rPr>
          <w:rFonts w:hint="eastAsia"/>
          <w:b/>
          <w:noProof/>
          <w:sz w:val="24"/>
          <w:lang w:eastAsia="zh-CN"/>
        </w:rPr>
        <w:t>4</w:t>
      </w:r>
      <w:r w:rsidR="00652693">
        <w:rPr>
          <w:rFonts w:hint="eastAsia"/>
          <w:b/>
          <w:noProof/>
          <w:sz w:val="24"/>
          <w:lang w:eastAsia="zh-CN"/>
        </w:rPr>
        <w:t>2447</w:t>
      </w:r>
      <w:bookmarkStart w:id="0" w:name="_GoBack"/>
      <w:bookmarkEnd w:id="0"/>
    </w:p>
    <w:p w14:paraId="0DFC6589" w14:textId="15197188" w:rsidR="005D4A24" w:rsidRDefault="0034765B" w:rsidP="005D4A24">
      <w:pPr>
        <w:pStyle w:val="CRCoverPage"/>
        <w:outlineLvl w:val="0"/>
        <w:rPr>
          <w:b/>
          <w:noProof/>
          <w:sz w:val="24"/>
        </w:rPr>
      </w:pPr>
      <w:r w:rsidRPr="0034765B">
        <w:rPr>
          <w:b/>
          <w:noProof/>
          <w:sz w:val="24"/>
        </w:rPr>
        <w:t>Changsha, China, 15 – 19 April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5E96C5BD" w14:textId="762583C0" w:rsidR="00956DFA" w:rsidRDefault="00956DFA" w:rsidP="00956DF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9617F">
        <w:rPr>
          <w:rFonts w:ascii="Arial" w:hAnsi="Arial" w:cs="Arial" w:hint="eastAsia"/>
          <w:b/>
          <w:bCs/>
          <w:lang w:eastAsia="zh-CN"/>
        </w:rPr>
        <w:t>CATT</w:t>
      </w:r>
    </w:p>
    <w:p w14:paraId="592CBE66" w14:textId="36279108" w:rsidR="00956DFA" w:rsidRDefault="00956DFA" w:rsidP="00956D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</w:t>
      </w:r>
      <w:r w:rsidR="004556B8" w:rsidRPr="004556B8">
        <w:rPr>
          <w:rFonts w:ascii="Arial" w:hAnsi="Arial" w:cs="Arial"/>
          <w:b/>
          <w:bCs/>
        </w:rPr>
        <w:t xml:space="preserve">PLMN Selection for </w:t>
      </w:r>
      <w:proofErr w:type="spellStart"/>
      <w:r w:rsidR="00854378">
        <w:rPr>
          <w:rFonts w:ascii="Arial" w:hAnsi="Arial" w:cs="Arial"/>
          <w:b/>
          <w:bCs/>
        </w:rPr>
        <w:t>DualSteer</w:t>
      </w:r>
      <w:proofErr w:type="spellEnd"/>
      <w:r w:rsidR="00854378">
        <w:rPr>
          <w:rFonts w:ascii="Arial" w:hAnsi="Arial" w:cs="Arial"/>
          <w:b/>
          <w:bCs/>
        </w:rPr>
        <w:t xml:space="preserve"> Device</w:t>
      </w:r>
    </w:p>
    <w:p w14:paraId="2491279F" w14:textId="1C3F4155" w:rsidR="00956DFA" w:rsidRDefault="00956DFA" w:rsidP="00956D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WID:</w:t>
      </w:r>
      <w:r>
        <w:rPr>
          <w:rFonts w:ascii="Arial" w:hAnsi="Arial" w:cs="Arial"/>
          <w:b/>
          <w:bCs/>
        </w:rPr>
        <w:tab/>
      </w:r>
      <w:proofErr w:type="spellStart"/>
      <w:r w:rsidR="00096E7B">
        <w:rPr>
          <w:rFonts w:ascii="Arial" w:hAnsi="Arial" w:cs="Arial" w:hint="eastAsia"/>
          <w:b/>
          <w:bCs/>
          <w:lang w:eastAsia="zh-CN"/>
        </w:rPr>
        <w:t>F</w:t>
      </w:r>
      <w:r w:rsidR="006813A2">
        <w:rPr>
          <w:rFonts w:ascii="Arial" w:hAnsi="Arial" w:cs="Arial" w:hint="eastAsia"/>
          <w:b/>
          <w:bCs/>
          <w:lang w:eastAsia="zh-CN"/>
        </w:rPr>
        <w:t>S_</w:t>
      </w:r>
      <w:r w:rsidR="004556B8" w:rsidRPr="004556B8">
        <w:rPr>
          <w:rFonts w:ascii="Arial" w:hAnsi="Arial" w:cs="Arial"/>
          <w:b/>
          <w:bCs/>
        </w:rPr>
        <w:t>PLMNsel_MASSS</w:t>
      </w:r>
      <w:proofErr w:type="spellEnd"/>
    </w:p>
    <w:p w14:paraId="6FA9CD0F" w14:textId="10F4F759" w:rsidR="00956DFA" w:rsidRDefault="004556B8" w:rsidP="00956DF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hAnsi="Arial" w:cs="Arial" w:hint="eastAsia"/>
          <w:b/>
          <w:bCs/>
          <w:lang w:eastAsia="zh-CN"/>
        </w:rPr>
        <w:t>9</w:t>
      </w:r>
    </w:p>
    <w:p w14:paraId="602CB188" w14:textId="038DD4EB" w:rsidR="00956DFA" w:rsidRDefault="004556B8" w:rsidP="00956DF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>
        <w:rPr>
          <w:rFonts w:ascii="Arial" w:hAnsi="Arial" w:cs="Arial" w:hint="eastAsia"/>
          <w:b/>
          <w:bCs/>
          <w:lang w:eastAsia="zh-CN"/>
        </w:rPr>
        <w:t>9</w:t>
      </w:r>
      <w:r w:rsidR="00956DFA">
        <w:rPr>
          <w:rFonts w:ascii="Arial" w:hAnsi="Arial" w:cs="Arial"/>
          <w:b/>
          <w:bCs/>
        </w:rPr>
        <w:t>.1.2</w:t>
      </w:r>
    </w:p>
    <w:p w14:paraId="2DA39CA1" w14:textId="4CF74E38" w:rsidR="00956DFA" w:rsidRDefault="00281A17" w:rsidP="00956DFA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3FF1E00B" w14:textId="77777777" w:rsidR="00956DFA" w:rsidRDefault="00956DFA" w:rsidP="00956DFA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8619D4F" w14:textId="7C5295AA" w:rsidR="00956DFA" w:rsidRDefault="00A46D51" w:rsidP="00A46D51">
      <w:pPr>
        <w:pStyle w:val="1"/>
        <w:rPr>
          <w:lang w:eastAsia="zh-CN"/>
        </w:rPr>
      </w:pPr>
      <w:r>
        <w:t>Abstract</w:t>
      </w:r>
    </w:p>
    <w:p w14:paraId="1B2B1D77" w14:textId="6BCE2CBA" w:rsidR="00956DFA" w:rsidRPr="002D5DB6" w:rsidRDefault="00237C22" w:rsidP="008371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</w:rPr>
      </w:pPr>
      <w:r w:rsidRPr="002D5DB6">
        <w:rPr>
          <w:lang w:eastAsia="zh-CN"/>
        </w:rPr>
        <w:t xml:space="preserve">This discussion paper aims to </w:t>
      </w:r>
      <w:r w:rsidR="002D5DB6">
        <w:rPr>
          <w:lang w:eastAsia="zh-CN"/>
        </w:rPr>
        <w:t>identif</w:t>
      </w:r>
      <w:r w:rsidR="002D5DB6">
        <w:rPr>
          <w:rFonts w:hint="eastAsia"/>
          <w:lang w:eastAsia="zh-CN"/>
        </w:rPr>
        <w:t xml:space="preserve">y the issues </w:t>
      </w:r>
      <w:r w:rsidR="002D5DB6" w:rsidRPr="002D5DB6">
        <w:rPr>
          <w:lang w:eastAsia="zh-CN"/>
        </w:rPr>
        <w:t>that may need to be</w:t>
      </w:r>
      <w:r w:rsidR="002D5DB6">
        <w:rPr>
          <w:rFonts w:hint="eastAsia"/>
          <w:lang w:eastAsia="zh-CN"/>
        </w:rPr>
        <w:t xml:space="preserve"> </w:t>
      </w:r>
      <w:r w:rsidR="002D5DB6">
        <w:rPr>
          <w:lang w:eastAsia="zh-CN"/>
        </w:rPr>
        <w:t>stud</w:t>
      </w:r>
      <w:r w:rsidR="002D5DB6">
        <w:rPr>
          <w:rFonts w:hint="eastAsia"/>
          <w:lang w:eastAsia="zh-CN"/>
        </w:rPr>
        <w:t xml:space="preserve">ied in the PLMN selection process for the </w:t>
      </w:r>
      <w:proofErr w:type="spellStart"/>
      <w:r w:rsidR="00854378">
        <w:rPr>
          <w:rFonts w:hint="eastAsia"/>
          <w:lang w:eastAsia="zh-CN"/>
        </w:rPr>
        <w:t>DualSteer</w:t>
      </w:r>
      <w:proofErr w:type="spellEnd"/>
      <w:r w:rsidR="00854378">
        <w:rPr>
          <w:rFonts w:hint="eastAsia"/>
          <w:lang w:eastAsia="zh-CN"/>
        </w:rPr>
        <w:t xml:space="preserve"> Device</w:t>
      </w:r>
      <w:r w:rsidR="002D5DB6">
        <w:rPr>
          <w:rFonts w:hint="eastAsia"/>
          <w:lang w:eastAsia="zh-CN"/>
        </w:rPr>
        <w:t>.</w:t>
      </w:r>
    </w:p>
    <w:p w14:paraId="4C6F7EDF" w14:textId="6FF94A17" w:rsidR="00956DFA" w:rsidRPr="00313416" w:rsidRDefault="00A46D51" w:rsidP="00A46D51">
      <w:pPr>
        <w:pStyle w:val="1"/>
        <w:rPr>
          <w:lang w:eastAsia="zh-CN"/>
        </w:rPr>
      </w:pPr>
      <w:r>
        <w:rPr>
          <w:lang w:eastAsia="en-GB"/>
        </w:rPr>
        <w:t>Introduction</w:t>
      </w:r>
    </w:p>
    <w:p w14:paraId="338B4500" w14:textId="44A42DDC" w:rsidR="003113A9" w:rsidRPr="00313416" w:rsidRDefault="00956DFA" w:rsidP="0031341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313416">
        <w:rPr>
          <w:lang w:eastAsia="zh-CN"/>
        </w:rPr>
        <w:t xml:space="preserve">The stage-1 service requirements are provided for </w:t>
      </w:r>
      <w:r w:rsidR="003113A9" w:rsidRPr="00313416">
        <w:rPr>
          <w:lang w:eastAsia="zh-CN"/>
        </w:rPr>
        <w:t>traffic steering and switching over two 3GPP access networks</w:t>
      </w:r>
      <w:r w:rsidR="003113A9" w:rsidRPr="00313416">
        <w:rPr>
          <w:rFonts w:hint="eastAsia"/>
          <w:lang w:eastAsia="zh-CN"/>
        </w:rPr>
        <w:t>, and reflected in clause</w:t>
      </w:r>
      <w:r w:rsidR="003113A9" w:rsidRPr="00313416">
        <w:rPr>
          <w:lang w:eastAsia="zh-CN"/>
        </w:rPr>
        <w:t> </w:t>
      </w:r>
      <w:r w:rsidR="003113A9" w:rsidRPr="00313416">
        <w:rPr>
          <w:rFonts w:hint="eastAsia"/>
          <w:lang w:eastAsia="zh-CN"/>
        </w:rPr>
        <w:t xml:space="preserve">6.50 </w:t>
      </w:r>
      <w:r w:rsidR="003113A9" w:rsidRPr="00313416">
        <w:rPr>
          <w:lang w:eastAsia="zh-CN"/>
        </w:rPr>
        <w:t>of TS 22.261</w:t>
      </w:r>
    </w:p>
    <w:p w14:paraId="1910B18B" w14:textId="00E4F52C" w:rsidR="003113A9" w:rsidRPr="003113A9" w:rsidRDefault="003113A9" w:rsidP="003113A9">
      <w:pPr>
        <w:ind w:left="720"/>
        <w:rPr>
          <w:i/>
        </w:rPr>
      </w:pPr>
      <w:r w:rsidRPr="003113A9">
        <w:rPr>
          <w:i/>
        </w:rPr>
        <w:t>Target scenarios cover two 3GPP access networks belonging to the same PLMN, or between two different PLMNs, or between one PLMN and one PLMN-integrated NPN, over same or different RAT, which can use terrestrial and/or satellite access (including the case of two different satellite orbits).</w:t>
      </w:r>
    </w:p>
    <w:p w14:paraId="49CAB094" w14:textId="7FE4FA13" w:rsidR="00181D3E" w:rsidRDefault="00181D3E">
      <w:pPr>
        <w:rPr>
          <w:lang w:eastAsia="zh-CN"/>
        </w:rPr>
      </w:pPr>
    </w:p>
    <w:p w14:paraId="66B2A60B" w14:textId="0D716312" w:rsidR="003D0A48" w:rsidRDefault="008155EA" w:rsidP="0031341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proofErr w:type="spellStart"/>
      <w:r w:rsidR="00854378">
        <w:rPr>
          <w:rFonts w:hint="eastAsia"/>
          <w:lang w:eastAsia="zh-CN"/>
        </w:rPr>
        <w:t>DualSteer</w:t>
      </w:r>
      <w:proofErr w:type="spellEnd"/>
      <w:r w:rsidR="00854378">
        <w:rPr>
          <w:rFonts w:hint="eastAsia"/>
          <w:lang w:eastAsia="zh-CN"/>
        </w:rPr>
        <w:t xml:space="preserve">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user data (</w:t>
      </w:r>
      <w:r w:rsidRPr="007B7CF8">
        <w:t>for different services</w:t>
      </w:r>
      <w:r>
        <w:rPr>
          <w:rFonts w:hint="eastAsia"/>
          <w:lang w:eastAsia="zh-CN"/>
        </w:rPr>
        <w:t xml:space="preserve">) </w:t>
      </w:r>
      <w:r w:rsidRPr="007B7CF8">
        <w:t xml:space="preserve">across two 3GPP access networks belonging to the same PLMN </w:t>
      </w:r>
      <w:r w:rsidRPr="007B7CF8">
        <w:rPr>
          <w:lang w:eastAsia="en-GB"/>
        </w:rPr>
        <w:t>(either HPLMN or VPLMN)</w:t>
      </w:r>
      <w:r>
        <w:rPr>
          <w:rFonts w:hint="eastAsia"/>
          <w:lang w:eastAsia="en-GB"/>
        </w:rPr>
        <w:t xml:space="preserve"> or </w:t>
      </w:r>
      <w:r w:rsidRPr="007B7CF8">
        <w:rPr>
          <w:lang w:eastAsia="en-GB"/>
        </w:rPr>
        <w:t>belonging to two PLMNs</w:t>
      </w:r>
      <w:r>
        <w:rPr>
          <w:rFonts w:hint="eastAsia"/>
          <w:lang w:eastAsia="en-GB"/>
        </w:rPr>
        <w:t xml:space="preserve"> is </w:t>
      </w:r>
      <w:r>
        <w:rPr>
          <w:lang w:eastAsia="en-GB"/>
        </w:rPr>
        <w:t>simultaneou</w:t>
      </w:r>
      <w:r>
        <w:rPr>
          <w:rFonts w:hint="eastAsia"/>
          <w:lang w:eastAsia="en-GB"/>
        </w:rPr>
        <w:t xml:space="preserve">s </w:t>
      </w:r>
      <w:r>
        <w:rPr>
          <w:lang w:eastAsia="en-GB"/>
        </w:rPr>
        <w:t>transmission</w:t>
      </w:r>
      <w:r>
        <w:rPr>
          <w:rFonts w:hint="eastAsia"/>
          <w:lang w:eastAsia="en-GB"/>
        </w:rPr>
        <w:t xml:space="preserve">, the </w:t>
      </w:r>
      <w:proofErr w:type="spellStart"/>
      <w:r w:rsidR="00854378">
        <w:rPr>
          <w:lang w:eastAsia="en-GB"/>
        </w:rPr>
        <w:t>DualSteer</w:t>
      </w:r>
      <w:proofErr w:type="spellEnd"/>
      <w:r w:rsidR="00854378">
        <w:rPr>
          <w:lang w:eastAsia="en-GB"/>
        </w:rPr>
        <w:t xml:space="preserve"> Device</w:t>
      </w:r>
      <w:r>
        <w:rPr>
          <w:lang w:eastAsia="en-GB"/>
        </w:rPr>
        <w:t xml:space="preserve"> </w:t>
      </w:r>
      <w:r w:rsidRPr="009F77CB">
        <w:rPr>
          <w:lang w:eastAsia="en-GB"/>
        </w:rPr>
        <w:t>is assumed to include two separate UEs</w:t>
      </w:r>
      <w:r>
        <w:rPr>
          <w:rFonts w:hint="eastAsia"/>
          <w:lang w:eastAsia="en-GB"/>
        </w:rPr>
        <w:t xml:space="preserve"> as described in clause</w:t>
      </w:r>
      <w:r w:rsidRPr="00313416">
        <w:rPr>
          <w:lang w:eastAsia="en-GB"/>
        </w:rPr>
        <w:t> </w:t>
      </w:r>
      <w:r w:rsidRPr="00313416">
        <w:rPr>
          <w:rFonts w:hint="eastAsia"/>
          <w:lang w:eastAsia="en-GB"/>
        </w:rPr>
        <w:t xml:space="preserve">6.50.2.1 </w:t>
      </w:r>
      <w:r>
        <w:rPr>
          <w:lang w:eastAsia="en-GB"/>
        </w:rPr>
        <w:t xml:space="preserve">of </w:t>
      </w:r>
      <w:r w:rsidRPr="000D2387">
        <w:rPr>
          <w:lang w:eastAsia="en-GB"/>
        </w:rPr>
        <w:t>TS 22.261</w:t>
      </w:r>
      <w:r>
        <w:rPr>
          <w:rFonts w:hint="eastAsia"/>
          <w:lang w:eastAsia="en-GB"/>
        </w:rPr>
        <w:t>.</w:t>
      </w:r>
      <w:r w:rsidR="00FD1E9C">
        <w:rPr>
          <w:rFonts w:hint="eastAsia"/>
          <w:lang w:eastAsia="en-GB"/>
        </w:rPr>
        <w:t xml:space="preserve"> </w:t>
      </w:r>
      <w:r w:rsidR="003D0A48">
        <w:rPr>
          <w:rFonts w:hint="eastAsia"/>
          <w:lang w:eastAsia="en-GB"/>
        </w:rPr>
        <w:t xml:space="preserve">However, the </w:t>
      </w:r>
      <w:r w:rsidR="003D0A48">
        <w:rPr>
          <w:lang w:eastAsia="zh-CN"/>
        </w:rPr>
        <w:t>“</w:t>
      </w:r>
      <w:r w:rsidR="003D0A48">
        <w:rPr>
          <w:rFonts w:hint="eastAsia"/>
          <w:lang w:eastAsia="en-GB"/>
        </w:rPr>
        <w:t>separate UEs</w:t>
      </w:r>
      <w:r w:rsidR="003D0A48">
        <w:rPr>
          <w:lang w:eastAsia="zh-CN"/>
        </w:rPr>
        <w:t>”</w:t>
      </w:r>
      <w:r w:rsidR="003D0A48">
        <w:rPr>
          <w:rFonts w:hint="eastAsia"/>
          <w:lang w:eastAsia="en-GB"/>
        </w:rPr>
        <w:t xml:space="preserve"> in the same device </w:t>
      </w:r>
      <w:r w:rsidR="00201528">
        <w:rPr>
          <w:rFonts w:hint="eastAsia"/>
          <w:lang w:eastAsia="zh-CN"/>
        </w:rPr>
        <w:t>share</w:t>
      </w:r>
      <w:r w:rsidR="003D0A48">
        <w:rPr>
          <w:rFonts w:hint="eastAsia"/>
          <w:lang w:eastAsia="en-GB"/>
        </w:rPr>
        <w:t xml:space="preserve"> </w:t>
      </w:r>
      <w:r w:rsidR="00201528">
        <w:rPr>
          <w:rFonts w:hint="eastAsia"/>
          <w:lang w:eastAsia="zh-CN"/>
        </w:rPr>
        <w:t>one</w:t>
      </w:r>
      <w:r w:rsidR="003D0A48">
        <w:rPr>
          <w:rFonts w:hint="eastAsia"/>
          <w:lang w:eastAsia="en-GB"/>
        </w:rPr>
        <w:t xml:space="preserve"> </w:t>
      </w:r>
      <w:r w:rsidR="003D0A48" w:rsidRPr="00F31111">
        <w:rPr>
          <w:lang w:eastAsia="en-GB"/>
        </w:rPr>
        <w:t>subscription profile</w:t>
      </w:r>
      <w:r w:rsidR="00201528">
        <w:rPr>
          <w:rFonts w:hint="eastAsia"/>
          <w:lang w:eastAsia="zh-CN"/>
        </w:rPr>
        <w:t xml:space="preserve"> of the same operator in form of two subscriptions/SUPIs</w:t>
      </w:r>
      <w:r w:rsidR="00FB2999">
        <w:rPr>
          <w:rFonts w:hint="eastAsia"/>
          <w:lang w:eastAsia="zh-CN"/>
        </w:rPr>
        <w:t xml:space="preserve"> </w:t>
      </w:r>
      <w:r w:rsidR="003D0A48">
        <w:rPr>
          <w:rFonts w:hint="eastAsia"/>
          <w:lang w:eastAsia="en-GB"/>
        </w:rPr>
        <w:t xml:space="preserve">and </w:t>
      </w:r>
      <w:r w:rsidR="00FB2999">
        <w:rPr>
          <w:rFonts w:hint="eastAsia"/>
          <w:lang w:eastAsia="zh-CN"/>
        </w:rPr>
        <w:t>have to be associated with each other in certain level</w:t>
      </w:r>
      <w:r w:rsidR="003D0A48">
        <w:rPr>
          <w:rFonts w:hint="eastAsia"/>
          <w:lang w:eastAsia="zh-CN"/>
        </w:rPr>
        <w:t>,</w:t>
      </w:r>
      <w:r w:rsidR="003D0A48" w:rsidRPr="001B71E2">
        <w:rPr>
          <w:lang w:eastAsia="en-GB"/>
        </w:rPr>
        <w:t xml:space="preserve"> </w:t>
      </w:r>
      <w:r w:rsidR="003D0A48">
        <w:rPr>
          <w:rFonts w:hint="eastAsia"/>
          <w:lang w:eastAsia="zh-CN"/>
        </w:rPr>
        <w:t>which in this case may</w:t>
      </w:r>
      <w:r w:rsidR="003D0A48" w:rsidRPr="001B71E2">
        <w:rPr>
          <w:lang w:eastAsia="en-GB"/>
        </w:rPr>
        <w:t xml:space="preserve"> </w:t>
      </w:r>
      <w:r w:rsidR="003D0A48">
        <w:rPr>
          <w:lang w:val="en-US"/>
        </w:rPr>
        <w:t>impact</w:t>
      </w:r>
      <w:r w:rsidR="003D0A48" w:rsidRPr="001B71E2">
        <w:rPr>
          <w:lang w:eastAsia="en-GB"/>
        </w:rPr>
        <w:t xml:space="preserve"> </w:t>
      </w:r>
      <w:r w:rsidR="003D0A48">
        <w:rPr>
          <w:rFonts w:hint="eastAsia"/>
          <w:lang w:eastAsia="zh-CN"/>
        </w:rPr>
        <w:t>on</w:t>
      </w:r>
      <w:r w:rsidR="003D0A48" w:rsidRPr="001B71E2">
        <w:rPr>
          <w:lang w:eastAsia="en-GB"/>
        </w:rPr>
        <w:t xml:space="preserve"> the PLMN selection process for </w:t>
      </w:r>
      <w:proofErr w:type="spellStart"/>
      <w:r w:rsidR="00854378">
        <w:rPr>
          <w:rFonts w:hint="eastAsia"/>
          <w:lang w:eastAsia="zh-CN"/>
        </w:rPr>
        <w:t>DualSteer</w:t>
      </w:r>
      <w:proofErr w:type="spellEnd"/>
      <w:r w:rsidR="00854378">
        <w:rPr>
          <w:rFonts w:hint="eastAsia"/>
          <w:lang w:eastAsia="zh-CN"/>
        </w:rPr>
        <w:t xml:space="preserve"> Device</w:t>
      </w:r>
      <w:r w:rsidR="003D0A48">
        <w:rPr>
          <w:rFonts w:hint="eastAsia"/>
          <w:lang w:eastAsia="zh-CN"/>
        </w:rPr>
        <w:t>.</w:t>
      </w:r>
    </w:p>
    <w:p w14:paraId="799B7FB3" w14:textId="59297CA9" w:rsidR="003D0A48" w:rsidRDefault="003D0A48" w:rsidP="003D0A4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A273EF">
        <w:rPr>
          <w:rFonts w:eastAsia="等线" w:hint="eastAsia"/>
          <w:lang w:eastAsia="zh-CN"/>
        </w:rPr>
        <w:t>S</w:t>
      </w:r>
      <w:r w:rsidRPr="00A273EF">
        <w:rPr>
          <w:rFonts w:eastAsia="等线"/>
          <w:lang w:eastAsia="zh-CN"/>
        </w:rPr>
        <w:t xml:space="preserve">A2 </w:t>
      </w:r>
      <w:r>
        <w:rPr>
          <w:rFonts w:hint="eastAsia"/>
          <w:lang w:eastAsia="zh-CN"/>
        </w:rPr>
        <w:t>has started to investigate</w:t>
      </w:r>
      <w:r w:rsidRPr="00A273EF">
        <w:rPr>
          <w:rFonts w:eastAsia="等线"/>
          <w:lang w:eastAsia="zh-CN"/>
        </w:rPr>
        <w:t xml:space="preserve"> poss</w:t>
      </w:r>
      <w:r>
        <w:rPr>
          <w:rFonts w:eastAsia="等线" w:hint="eastAsia"/>
          <w:lang w:eastAsia="zh-CN"/>
        </w:rPr>
        <w:t>i</w:t>
      </w:r>
      <w:r w:rsidRPr="00A273EF">
        <w:rPr>
          <w:rFonts w:eastAsia="等线"/>
          <w:lang w:eastAsia="zh-CN"/>
        </w:rPr>
        <w:t>ble mechanisms to support this new requirement during the study on Multi-Access (</w:t>
      </w:r>
      <w:proofErr w:type="spellStart"/>
      <w:r w:rsidRPr="00A273EF">
        <w:rPr>
          <w:rFonts w:eastAsia="等线"/>
          <w:lang w:eastAsia="zh-CN"/>
        </w:rPr>
        <w:t>DualSteer</w:t>
      </w:r>
      <w:proofErr w:type="spellEnd"/>
      <w:r w:rsidRPr="00A273EF">
        <w:rPr>
          <w:rFonts w:eastAsia="等线"/>
          <w:lang w:eastAsia="zh-CN"/>
        </w:rPr>
        <w:t xml:space="preserve"> and ATSSS_Ph4)</w:t>
      </w:r>
      <w:r>
        <w:rPr>
          <w:rFonts w:eastAsia="等线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which identifies 5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for the </w:t>
      </w:r>
      <w:proofErr w:type="spellStart"/>
      <w:r w:rsidR="00854378">
        <w:rPr>
          <w:rFonts w:hint="eastAsia"/>
          <w:lang w:eastAsia="zh-CN"/>
        </w:rPr>
        <w:t>DualSteer</w:t>
      </w:r>
      <w:proofErr w:type="spellEnd"/>
      <w:r w:rsidR="00854378">
        <w:rPr>
          <w:rFonts w:hint="eastAsia"/>
          <w:lang w:eastAsia="zh-CN"/>
        </w:rPr>
        <w:t xml:space="preserve"> Device</w:t>
      </w:r>
      <w:r>
        <w:rPr>
          <w:rFonts w:hint="eastAsia"/>
          <w:lang w:eastAsia="zh-CN"/>
        </w:rPr>
        <w:t xml:space="preserve"> across the two 3GPP access networks based on</w:t>
      </w:r>
      <w:r w:rsidRPr="00237168">
        <w:t xml:space="preserve"> </w:t>
      </w:r>
      <w:r>
        <w:rPr>
          <w:rFonts w:hint="eastAsia"/>
          <w:lang w:eastAsia="zh-CN"/>
        </w:rPr>
        <w:t>the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</w:t>
      </w:r>
      <w:r w:rsidRPr="00670504">
        <w:t>se cases</w:t>
      </w:r>
      <w:r>
        <w:rPr>
          <w:rFonts w:hint="eastAsia"/>
          <w:lang w:eastAsia="zh-CN"/>
        </w:rPr>
        <w:t xml:space="preserve"> (see </w:t>
      </w:r>
      <w:hyperlink r:id="rId9" w:history="1">
        <w:r w:rsidRPr="009B769B">
          <w:rPr>
            <w:rStyle w:val="af"/>
            <w:lang w:eastAsia="zh-CN"/>
          </w:rPr>
          <w:t>SP-231802</w:t>
        </w:r>
      </w:hyperlink>
      <w:r>
        <w:rPr>
          <w:rFonts w:hint="eastAsia"/>
          <w:lang w:eastAsia="zh-CN"/>
        </w:rPr>
        <w:t>) and mentions the</w:t>
      </w:r>
      <w:r>
        <w:rPr>
          <w:rFonts w:eastAsia="等线" w:hint="eastAsia"/>
          <w:lang w:eastAsia="zh-CN"/>
        </w:rPr>
        <w:t xml:space="preserve"> following statement regarding PLMN selection for a </w:t>
      </w:r>
      <w:proofErr w:type="spellStart"/>
      <w:r>
        <w:rPr>
          <w:rFonts w:eastAsia="等线" w:hint="eastAsia"/>
          <w:lang w:eastAsia="zh-CN"/>
        </w:rPr>
        <w:t>DualSteer</w:t>
      </w:r>
      <w:proofErr w:type="spellEnd"/>
      <w:r>
        <w:rPr>
          <w:rFonts w:eastAsia="等线" w:hint="eastAsia"/>
          <w:lang w:eastAsia="zh-CN"/>
        </w:rPr>
        <w:t xml:space="preserve"> </w:t>
      </w:r>
      <w:proofErr w:type="spellStart"/>
      <w:r>
        <w:rPr>
          <w:rFonts w:eastAsia="等线" w:hint="eastAsia"/>
          <w:lang w:eastAsia="zh-CN"/>
        </w:rPr>
        <w:t>deivice</w:t>
      </w:r>
      <w:proofErr w:type="spellEnd"/>
      <w:r>
        <w:rPr>
          <w:rFonts w:eastAsia="等线" w:hint="eastAsia"/>
          <w:lang w:eastAsia="zh-CN"/>
        </w:rPr>
        <w:t>:</w:t>
      </w:r>
    </w:p>
    <w:p w14:paraId="5D7EFB9F" w14:textId="77777777" w:rsidR="003D0A48" w:rsidRPr="00A273EF" w:rsidRDefault="003D0A48" w:rsidP="003D0A48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“</w:t>
      </w:r>
      <w:r w:rsidRPr="00880072">
        <w:t xml:space="preserve">NOTE </w:t>
      </w:r>
      <w:r>
        <w:t>8</w:t>
      </w:r>
      <w:r w:rsidRPr="00880072">
        <w:t>:</w:t>
      </w:r>
      <w:r w:rsidRPr="00880072">
        <w:tab/>
        <w:t xml:space="preserve">If any PLMN selection enhancement is identified, SA2’s role could be limited to study </w:t>
      </w:r>
      <w:r w:rsidRPr="00880072">
        <w:rPr>
          <w:lang w:val="en-US"/>
        </w:rPr>
        <w:t xml:space="preserve">system level impacts and/or trigger </w:t>
      </w:r>
      <w:r>
        <w:rPr>
          <w:lang w:val="en-US"/>
        </w:rPr>
        <w:t xml:space="preserve">SA1 and </w:t>
      </w:r>
      <w:r w:rsidRPr="00880072">
        <w:rPr>
          <w:lang w:val="en-US"/>
        </w:rPr>
        <w:t>CT1 to handle the work.</w:t>
      </w:r>
      <w:r>
        <w:rPr>
          <w:rFonts w:eastAsia="等线"/>
          <w:lang w:eastAsia="zh-CN"/>
        </w:rPr>
        <w:t>”</w:t>
      </w:r>
    </w:p>
    <w:p w14:paraId="3BEB2A93" w14:textId="74C981D9" w:rsidR="008155EA" w:rsidRDefault="007A4C09" w:rsidP="0031341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A4C09">
        <w:rPr>
          <w:lang w:eastAsia="en-GB"/>
        </w:rPr>
        <w:t xml:space="preserve">This paper identifies some issues that need to be solved in the PLMN selection of the </w:t>
      </w:r>
      <w:proofErr w:type="spellStart"/>
      <w:r w:rsidR="00854378">
        <w:rPr>
          <w:lang w:eastAsia="en-GB"/>
        </w:rPr>
        <w:t>DualSteer</w:t>
      </w:r>
      <w:proofErr w:type="spellEnd"/>
      <w:r w:rsidR="00854378">
        <w:rPr>
          <w:lang w:eastAsia="en-GB"/>
        </w:rPr>
        <w:t xml:space="preserve"> Device</w:t>
      </w:r>
      <w:r w:rsidRPr="007A4C09">
        <w:rPr>
          <w:lang w:eastAsia="en-GB"/>
        </w:rPr>
        <w:t>.</w:t>
      </w:r>
    </w:p>
    <w:p w14:paraId="5DD8DB2F" w14:textId="0DACA064" w:rsidR="00181D3E" w:rsidRDefault="00A46D51" w:rsidP="00A46D51">
      <w:pPr>
        <w:pStyle w:val="1"/>
        <w:rPr>
          <w:lang w:eastAsia="zh-CN"/>
        </w:rPr>
      </w:pPr>
      <w:r>
        <w:rPr>
          <w:lang w:eastAsia="en-GB"/>
        </w:rPr>
        <w:t>Discussion</w:t>
      </w:r>
    </w:p>
    <w:p w14:paraId="4BEC1626" w14:textId="10534DDE" w:rsidR="003D0A48" w:rsidRPr="006813A2" w:rsidRDefault="003D0A48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rFonts w:hint="eastAsia"/>
          <w:lang w:eastAsia="en-GB"/>
        </w:rPr>
        <w:t>I</w:t>
      </w:r>
      <w:r w:rsidRPr="00313416">
        <w:rPr>
          <w:rFonts w:hint="eastAsia"/>
          <w:lang w:eastAsia="en-GB"/>
        </w:rPr>
        <w:t xml:space="preserve">n </w:t>
      </w:r>
      <w:hyperlink r:id="rId10" w:history="1">
        <w:r w:rsidRPr="009B769B">
          <w:rPr>
            <w:rStyle w:val="af"/>
            <w:lang w:eastAsia="zh-CN"/>
          </w:rPr>
          <w:t>SP-231802</w:t>
        </w:r>
      </w:hyperlink>
      <w:r w:rsidRPr="006813A2">
        <w:rPr>
          <w:lang w:eastAsia="en-GB"/>
        </w:rPr>
        <w:t xml:space="preserve">, the following scenarios are </w:t>
      </w:r>
      <w:r>
        <w:rPr>
          <w:rFonts w:hint="eastAsia"/>
          <w:lang w:eastAsia="zh-CN"/>
        </w:rPr>
        <w:t>identified</w:t>
      </w:r>
      <w:r w:rsidRPr="006813A2">
        <w:rPr>
          <w:lang w:eastAsia="en-GB"/>
        </w:rPr>
        <w:t>:</w:t>
      </w:r>
    </w:p>
    <w:p w14:paraId="3B1A9449" w14:textId="77777777" w:rsidR="003D0A48" w:rsidRPr="006813A2" w:rsidRDefault="003D0A48" w:rsidP="003D0A48">
      <w:pPr>
        <w:pStyle w:val="B2"/>
      </w:pPr>
      <w:r w:rsidRPr="006813A2">
        <w:t>1.</w:t>
      </w:r>
      <w:r w:rsidRPr="006813A2">
        <w:tab/>
        <w:t>Two NR/5GC accesses in a single PLMN (HPLMN or VPLMN) with each access being NR TN or NR NTN;</w:t>
      </w:r>
    </w:p>
    <w:p w14:paraId="05B77E41" w14:textId="77777777" w:rsidR="003D0A48" w:rsidRPr="006813A2" w:rsidRDefault="003D0A48" w:rsidP="003D0A48">
      <w:pPr>
        <w:pStyle w:val="B2"/>
      </w:pPr>
      <w:r w:rsidRPr="006813A2">
        <w:t>2.</w:t>
      </w:r>
      <w:r w:rsidRPr="006813A2">
        <w:tab/>
        <w:t xml:space="preserve">Two NR/5GC accesses in two different PLMNs </w:t>
      </w:r>
      <w:bookmarkStart w:id="1" w:name="OLE_LINK13"/>
      <w:r w:rsidRPr="006813A2">
        <w:t>(including two VPLMNs or a VPLMN and the HPLMN)</w:t>
      </w:r>
      <w:bookmarkEnd w:id="1"/>
      <w:r w:rsidRPr="006813A2">
        <w:t xml:space="preserve"> with each access being NR TN or NR NTN;</w:t>
      </w:r>
    </w:p>
    <w:p w14:paraId="6B732CE5" w14:textId="77777777" w:rsidR="003D0A48" w:rsidRPr="006813A2" w:rsidRDefault="003D0A48" w:rsidP="003D0A48">
      <w:pPr>
        <w:pStyle w:val="B2"/>
      </w:pPr>
      <w:r w:rsidRPr="006813A2">
        <w:t>3.</w:t>
      </w:r>
      <w:r w:rsidRPr="006813A2">
        <w:tab/>
        <w:t>NR/5GC access and E-UTRA/EPC access in two different PLMNs (including two VPLMNs or a VPLMN and the HPLMN);</w:t>
      </w:r>
    </w:p>
    <w:p w14:paraId="3C8E509E" w14:textId="77777777" w:rsidR="003D0A48" w:rsidRPr="006813A2" w:rsidRDefault="003D0A48" w:rsidP="003D0A48">
      <w:pPr>
        <w:pStyle w:val="B2"/>
      </w:pPr>
      <w:r w:rsidRPr="006813A2">
        <w:t>4.</w:t>
      </w:r>
      <w:r w:rsidRPr="006813A2">
        <w:tab/>
        <w:t>NR/5GC access and E-UTRA/EPC access in a single PLMN (HPLMN or VPLMN);</w:t>
      </w:r>
    </w:p>
    <w:p w14:paraId="3AB787CE" w14:textId="77777777" w:rsidR="003D0A48" w:rsidRPr="00880072" w:rsidRDefault="003D0A48" w:rsidP="003D0A48">
      <w:pPr>
        <w:pStyle w:val="B2"/>
      </w:pPr>
      <w:r w:rsidRPr="006813A2">
        <w:t>5.</w:t>
      </w:r>
      <w:r w:rsidRPr="006813A2">
        <w:tab/>
        <w:t xml:space="preserve">PNI-NPN </w:t>
      </w:r>
      <w:r w:rsidRPr="006813A2">
        <w:rPr>
          <w:lang w:val="en-US"/>
        </w:rPr>
        <w:t>(integrated with the HPLMN or integrated with the VPLMN</w:t>
      </w:r>
      <w:r w:rsidRPr="006813A2">
        <w:t>) and PLMN access (TN/NTN plus TN or NTN). This scenario assumes only non-simultaneous transmission.</w:t>
      </w:r>
    </w:p>
    <w:p w14:paraId="22279114" w14:textId="565D0DAC" w:rsidR="003D0A48" w:rsidRPr="00880072" w:rsidRDefault="003D0A48" w:rsidP="003D0A48">
      <w:pPr>
        <w:pStyle w:val="NO"/>
      </w:pPr>
      <w:r>
        <w:t>NOTE</w:t>
      </w:r>
      <w:r w:rsidRPr="00313416">
        <w:t> </w:t>
      </w:r>
      <w:r>
        <w:rPr>
          <w:rFonts w:hint="eastAsia"/>
          <w:lang w:eastAsia="zh-CN"/>
        </w:rPr>
        <w:t>1</w:t>
      </w:r>
      <w:r w:rsidRPr="00880072">
        <w:t xml:space="preserve">: </w:t>
      </w:r>
      <w:r>
        <w:t>The</w:t>
      </w:r>
      <w:r>
        <w:rPr>
          <w:rFonts w:hint="eastAsia"/>
          <w:lang w:eastAsia="zh-CN"/>
        </w:rPr>
        <w:t xml:space="preserve">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should</w:t>
      </w:r>
      <w:r w:rsidRPr="008844FE">
        <w:t xml:space="preserve"> </w:t>
      </w:r>
      <w:r>
        <w:rPr>
          <w:rFonts w:hint="eastAsia"/>
          <w:lang w:eastAsia="zh-CN"/>
        </w:rPr>
        <w:t xml:space="preserve">be </w:t>
      </w:r>
      <w:r w:rsidRPr="008844FE">
        <w:t xml:space="preserve">further </w:t>
      </w:r>
      <w:r>
        <w:rPr>
          <w:rFonts w:hint="eastAsia"/>
          <w:lang w:eastAsia="zh-CN"/>
        </w:rPr>
        <w:t>aligned with</w:t>
      </w:r>
      <w:r w:rsidRPr="008844FE">
        <w:t xml:space="preserve"> </w:t>
      </w:r>
      <w:r>
        <w:rPr>
          <w:rFonts w:hint="eastAsia"/>
          <w:lang w:eastAsia="zh-CN"/>
        </w:rPr>
        <w:t>the requirements</w:t>
      </w:r>
      <w:r w:rsidRPr="008844FE">
        <w:t xml:space="preserve"> </w:t>
      </w:r>
      <w:r>
        <w:rPr>
          <w:rFonts w:hint="eastAsia"/>
          <w:lang w:eastAsia="zh-CN"/>
        </w:rPr>
        <w:t xml:space="preserve">of </w:t>
      </w:r>
      <w:r w:rsidRPr="008844FE">
        <w:t>SA</w:t>
      </w:r>
      <w:r>
        <w:rPr>
          <w:rFonts w:hint="eastAsia"/>
          <w:lang w:eastAsia="zh-CN"/>
        </w:rPr>
        <w:t>1 and SA</w:t>
      </w:r>
      <w:r w:rsidRPr="008844FE">
        <w:t>2</w:t>
      </w:r>
      <w:r w:rsidRPr="00880072">
        <w:t>.</w:t>
      </w:r>
    </w:p>
    <w:p w14:paraId="4727D0C6" w14:textId="50EA29EB" w:rsidR="003D0A48" w:rsidRPr="006813A2" w:rsidRDefault="003D0A48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813A2">
        <w:rPr>
          <w:b/>
          <w:lang w:eastAsia="zh-CN"/>
        </w:rPr>
        <w:lastRenderedPageBreak/>
        <w:t>To support the above scenarios, this discussion paper is proposed to study the following issues:</w:t>
      </w:r>
    </w:p>
    <w:p w14:paraId="3C766B6C" w14:textId="6DDAB247" w:rsidR="00A365BE" w:rsidRPr="001C501A" w:rsidRDefault="00701494" w:rsidP="00313416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bookmarkStart w:id="2" w:name="OLE_LINK12"/>
      <w:proofErr w:type="gramStart"/>
      <w:r w:rsidRPr="006813A2">
        <w:rPr>
          <w:b/>
          <w:lang w:eastAsia="zh-CN"/>
        </w:rPr>
        <w:t>Issue</w:t>
      </w:r>
      <w:r w:rsidR="009F73E9" w:rsidRPr="006813A2">
        <w:rPr>
          <w:b/>
          <w:lang w:eastAsia="zh-CN"/>
        </w:rPr>
        <w:t>-</w:t>
      </w:r>
      <w:r w:rsidRPr="006813A2">
        <w:rPr>
          <w:b/>
          <w:lang w:eastAsia="zh-CN"/>
        </w:rPr>
        <w:t>1.</w:t>
      </w:r>
      <w:proofErr w:type="gramEnd"/>
      <w:r w:rsidRPr="006813A2">
        <w:rPr>
          <w:b/>
          <w:lang w:eastAsia="zh-CN"/>
        </w:rPr>
        <w:t xml:space="preserve"> </w:t>
      </w:r>
      <w:bookmarkEnd w:id="2"/>
      <w:r w:rsidR="00A365BE" w:rsidRPr="006813A2">
        <w:rPr>
          <w:b/>
          <w:lang w:eastAsia="ko-KR"/>
        </w:rPr>
        <w:t>Study</w:t>
      </w:r>
      <w:r w:rsidR="00A365BE" w:rsidRPr="006813A2">
        <w:rPr>
          <w:b/>
          <w:lang w:eastAsia="zh-CN"/>
        </w:rPr>
        <w:t xml:space="preserve"> whether and how to</w:t>
      </w:r>
      <w:r w:rsidR="00A365BE" w:rsidRPr="006813A2">
        <w:rPr>
          <w:b/>
          <w:lang w:eastAsia="en-GB"/>
        </w:rPr>
        <w:t xml:space="preserve"> associate the two subscriptions for</w:t>
      </w:r>
      <w:r w:rsidR="00A365BE" w:rsidRPr="006813A2">
        <w:rPr>
          <w:b/>
          <w:lang w:eastAsia="zh-CN"/>
        </w:rPr>
        <w:t xml:space="preserve"> </w:t>
      </w:r>
      <w:r w:rsidR="00A365BE" w:rsidRPr="006813A2">
        <w:rPr>
          <w:b/>
          <w:lang w:eastAsia="en-GB"/>
        </w:rPr>
        <w:t>PLMN selection</w:t>
      </w:r>
      <w:r w:rsidR="00A365BE" w:rsidRPr="006813A2">
        <w:rPr>
          <w:b/>
          <w:lang w:eastAsia="zh-CN"/>
        </w:rPr>
        <w:t xml:space="preserve"> of</w:t>
      </w:r>
      <w:r w:rsidR="00A365BE" w:rsidRPr="006813A2">
        <w:rPr>
          <w:b/>
          <w:lang w:eastAsia="en-GB"/>
        </w:rPr>
        <w:t xml:space="preserve"> the </w:t>
      </w:r>
      <w:proofErr w:type="spellStart"/>
      <w:r w:rsidR="00854378">
        <w:rPr>
          <w:b/>
          <w:lang w:eastAsia="en-GB"/>
        </w:rPr>
        <w:t>DualSteer</w:t>
      </w:r>
      <w:proofErr w:type="spellEnd"/>
      <w:r w:rsidR="00854378">
        <w:rPr>
          <w:b/>
          <w:lang w:eastAsia="en-GB"/>
        </w:rPr>
        <w:t xml:space="preserve"> Device</w:t>
      </w:r>
    </w:p>
    <w:p w14:paraId="657B303C" w14:textId="77C7D0A4" w:rsidR="00A365BE" w:rsidRDefault="00A365BE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In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requirement, </w:t>
      </w:r>
      <w:r w:rsidR="000D2920">
        <w:rPr>
          <w:rFonts w:hint="eastAsia"/>
          <w:lang w:eastAsia="zh-CN"/>
        </w:rPr>
        <w:t>t</w:t>
      </w:r>
      <w:r w:rsidRPr="00880072">
        <w:rPr>
          <w:lang w:eastAsia="zh-CN"/>
        </w:rPr>
        <w:t xml:space="preserve">he subscriber of the </w:t>
      </w:r>
      <w:proofErr w:type="spellStart"/>
      <w:r w:rsidR="00854378">
        <w:rPr>
          <w:lang w:eastAsia="zh-CN"/>
        </w:rPr>
        <w:t>DualSteer</w:t>
      </w:r>
      <w:proofErr w:type="spellEnd"/>
      <w:r w:rsidR="00854378">
        <w:rPr>
          <w:lang w:eastAsia="zh-CN"/>
        </w:rPr>
        <w:t xml:space="preserve"> Device</w:t>
      </w:r>
      <w:r w:rsidRPr="00880072">
        <w:rPr>
          <w:lang w:eastAsia="zh-CN"/>
        </w:rPr>
        <w:t xml:space="preserve"> has two subscriptions/SUPIs</w:t>
      </w:r>
      <w:r w:rsidRPr="00F31111">
        <w:rPr>
          <w:lang w:eastAsia="zh-CN"/>
        </w:rPr>
        <w:t>, sharing one subscription profile from the same operator</w:t>
      </w:r>
      <w:r>
        <w:rPr>
          <w:rFonts w:hint="eastAsia"/>
          <w:lang w:eastAsia="zh-CN"/>
        </w:rPr>
        <w:t>.</w:t>
      </w:r>
    </w:p>
    <w:p w14:paraId="41F66A1A" w14:textId="6DAC50F5" w:rsidR="00A365BE" w:rsidRDefault="00EA1F80" w:rsidP="00A365BE">
      <w:pPr>
        <w:pStyle w:val="ad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According to the discussion in SA2, 5G System will </w:t>
      </w:r>
      <w:r w:rsidRPr="00EA1F80">
        <w:rPr>
          <w:sz w:val="20"/>
          <w:szCs w:val="20"/>
          <w:lang w:eastAsia="zh-CN"/>
        </w:rPr>
        <w:t>identif</w:t>
      </w:r>
      <w:r>
        <w:rPr>
          <w:rFonts w:hint="eastAsia"/>
          <w:sz w:val="20"/>
          <w:szCs w:val="20"/>
          <w:lang w:eastAsia="zh-CN"/>
        </w:rPr>
        <w:t xml:space="preserve">y and </w:t>
      </w:r>
      <w:r w:rsidRPr="00EA1F80">
        <w:rPr>
          <w:sz w:val="20"/>
          <w:szCs w:val="20"/>
          <w:lang w:eastAsia="zh-CN"/>
        </w:rPr>
        <w:t xml:space="preserve">associate the two subscriptions/SUPIs for </w:t>
      </w:r>
      <w:proofErr w:type="spellStart"/>
      <w:r w:rsidRPr="00EA1F80">
        <w:rPr>
          <w:sz w:val="20"/>
          <w:szCs w:val="20"/>
          <w:lang w:eastAsia="zh-CN"/>
        </w:rPr>
        <w:t>DualSteer</w:t>
      </w:r>
      <w:proofErr w:type="spellEnd"/>
      <w:r>
        <w:rPr>
          <w:rFonts w:hint="eastAsia"/>
          <w:sz w:val="20"/>
          <w:szCs w:val="20"/>
          <w:lang w:eastAsia="zh-CN"/>
        </w:rPr>
        <w:t>.</w:t>
      </w:r>
    </w:p>
    <w:p w14:paraId="0AFC9B1D" w14:textId="4B354B7D" w:rsidR="001962CC" w:rsidRDefault="00EA1F80" w:rsidP="00A365BE">
      <w:pPr>
        <w:pStyle w:val="ad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So it is need to </w:t>
      </w:r>
      <w:r w:rsidR="00D152A9">
        <w:rPr>
          <w:rFonts w:hint="eastAsia"/>
          <w:sz w:val="20"/>
          <w:szCs w:val="20"/>
          <w:lang w:eastAsia="zh-CN"/>
        </w:rPr>
        <w:t>s</w:t>
      </w:r>
      <w:r w:rsidR="00D152A9">
        <w:rPr>
          <w:sz w:val="20"/>
          <w:szCs w:val="20"/>
          <w:lang w:eastAsia="zh-CN"/>
        </w:rPr>
        <w:t xml:space="preserve">tudy whether and how </w:t>
      </w:r>
      <w:r w:rsidR="00D152A9">
        <w:rPr>
          <w:rFonts w:hint="eastAsia"/>
          <w:sz w:val="20"/>
          <w:szCs w:val="20"/>
          <w:lang w:eastAsia="zh-CN"/>
        </w:rPr>
        <w:t xml:space="preserve">to </w:t>
      </w:r>
      <w:r w:rsidR="00D152A9" w:rsidRPr="00D152A9">
        <w:rPr>
          <w:sz w:val="20"/>
          <w:szCs w:val="20"/>
          <w:lang w:eastAsia="zh-CN"/>
        </w:rPr>
        <w:t>associate the two subscriptions for PLMN selection</w:t>
      </w:r>
      <w:r w:rsidR="00D152A9">
        <w:rPr>
          <w:rFonts w:hint="eastAsia"/>
          <w:sz w:val="20"/>
          <w:szCs w:val="20"/>
          <w:lang w:eastAsia="zh-CN"/>
        </w:rPr>
        <w:t xml:space="preserve"> of the </w:t>
      </w:r>
      <w:proofErr w:type="spellStart"/>
      <w:r w:rsidR="00854378">
        <w:rPr>
          <w:rFonts w:hint="eastAsia"/>
          <w:sz w:val="20"/>
          <w:szCs w:val="20"/>
          <w:lang w:eastAsia="zh-CN"/>
        </w:rPr>
        <w:t>DualSteer</w:t>
      </w:r>
      <w:proofErr w:type="spellEnd"/>
      <w:r w:rsidR="00854378">
        <w:rPr>
          <w:rFonts w:hint="eastAsia"/>
          <w:sz w:val="20"/>
          <w:szCs w:val="20"/>
          <w:lang w:eastAsia="zh-CN"/>
        </w:rPr>
        <w:t xml:space="preserve"> Device</w:t>
      </w:r>
      <w:r w:rsidR="00D152A9">
        <w:rPr>
          <w:rFonts w:hint="eastAsia"/>
          <w:sz w:val="20"/>
          <w:szCs w:val="20"/>
          <w:lang w:eastAsia="zh-CN"/>
        </w:rPr>
        <w:t xml:space="preserve">, </w:t>
      </w:r>
      <w:r w:rsidR="00D152A9" w:rsidRPr="006813A2">
        <w:rPr>
          <w:sz w:val="20"/>
          <w:szCs w:val="20"/>
          <w:lang w:eastAsia="zh-CN"/>
        </w:rPr>
        <w:t>which are under CT1 remit.</w:t>
      </w:r>
    </w:p>
    <w:p w14:paraId="6407EE11" w14:textId="272BCBFB" w:rsidR="003F747C" w:rsidRDefault="00D152A9" w:rsidP="006813A2">
      <w:pPr>
        <w:pStyle w:val="ad"/>
        <w:rPr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Moreover, this </w:t>
      </w:r>
      <w:r w:rsidR="00207286">
        <w:rPr>
          <w:rFonts w:hint="eastAsia"/>
          <w:sz w:val="20"/>
          <w:szCs w:val="20"/>
          <w:lang w:eastAsia="zh-CN"/>
        </w:rPr>
        <w:t>may</w:t>
      </w:r>
      <w:r>
        <w:rPr>
          <w:rFonts w:hint="eastAsia"/>
          <w:sz w:val="20"/>
          <w:szCs w:val="20"/>
          <w:lang w:eastAsia="zh-CN"/>
        </w:rPr>
        <w:t xml:space="preserve"> impact the f</w:t>
      </w:r>
      <w:r w:rsidR="003F747C">
        <w:rPr>
          <w:rFonts w:hint="eastAsia"/>
          <w:sz w:val="20"/>
          <w:szCs w:val="20"/>
          <w:lang w:eastAsia="zh-CN"/>
        </w:rPr>
        <w:t>ollowing PLMN selection process.</w:t>
      </w:r>
      <w:r w:rsidR="008B5E05">
        <w:rPr>
          <w:rFonts w:hint="eastAsia"/>
          <w:sz w:val="20"/>
          <w:szCs w:val="20"/>
          <w:lang w:eastAsia="zh-CN"/>
        </w:rPr>
        <w:t xml:space="preserve"> </w:t>
      </w:r>
      <w:r w:rsidR="003F747C">
        <w:rPr>
          <w:rFonts w:hint="eastAsia"/>
          <w:sz w:val="20"/>
          <w:szCs w:val="20"/>
          <w:lang w:eastAsia="zh-CN"/>
        </w:rPr>
        <w:t xml:space="preserve">For example, </w:t>
      </w:r>
      <w:r>
        <w:rPr>
          <w:sz w:val="20"/>
          <w:szCs w:val="20"/>
          <w:lang w:eastAsia="zh-CN"/>
        </w:rPr>
        <w:t>the UE and</w:t>
      </w:r>
      <w:r>
        <w:rPr>
          <w:rFonts w:hint="eastAsia"/>
          <w:sz w:val="20"/>
          <w:szCs w:val="20"/>
          <w:lang w:eastAsia="zh-CN"/>
        </w:rPr>
        <w:t xml:space="preserve">/or 3GPP </w:t>
      </w:r>
      <w:r w:rsidRPr="00D152A9">
        <w:rPr>
          <w:sz w:val="20"/>
          <w:szCs w:val="20"/>
          <w:lang w:eastAsia="zh-CN"/>
        </w:rPr>
        <w:t xml:space="preserve">network </w:t>
      </w:r>
      <w:r>
        <w:rPr>
          <w:rFonts w:hint="eastAsia"/>
          <w:sz w:val="20"/>
          <w:szCs w:val="20"/>
          <w:lang w:eastAsia="zh-CN"/>
        </w:rPr>
        <w:t>may have</w:t>
      </w:r>
      <w:r w:rsidRPr="00D152A9">
        <w:rPr>
          <w:sz w:val="20"/>
          <w:szCs w:val="20"/>
          <w:lang w:eastAsia="zh-CN"/>
        </w:rPr>
        <w:t xml:space="preserve"> additional </w:t>
      </w:r>
      <w:r>
        <w:rPr>
          <w:rFonts w:hint="eastAsia"/>
          <w:sz w:val="20"/>
          <w:szCs w:val="20"/>
          <w:lang w:eastAsia="zh-CN"/>
        </w:rPr>
        <w:t>procedure</w:t>
      </w:r>
      <w:r>
        <w:rPr>
          <w:sz w:val="20"/>
          <w:szCs w:val="20"/>
          <w:lang w:eastAsia="zh-CN"/>
        </w:rPr>
        <w:t xml:space="preserve"> based on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subscription</w:t>
      </w:r>
      <w:r w:rsidRPr="00D152A9">
        <w:rPr>
          <w:sz w:val="20"/>
          <w:szCs w:val="20"/>
          <w:lang w:eastAsia="zh-CN"/>
        </w:rPr>
        <w:t xml:space="preserve"> associat</w:t>
      </w:r>
      <w:r>
        <w:rPr>
          <w:rFonts w:hint="eastAsia"/>
          <w:sz w:val="20"/>
          <w:szCs w:val="20"/>
          <w:lang w:eastAsia="zh-CN"/>
        </w:rPr>
        <w:t>ion</w:t>
      </w:r>
      <w:r w:rsidR="003F747C">
        <w:rPr>
          <w:rFonts w:hint="eastAsia"/>
          <w:sz w:val="20"/>
          <w:szCs w:val="20"/>
          <w:lang w:eastAsia="zh-CN"/>
        </w:rPr>
        <w:t xml:space="preserve"> to achieve </w:t>
      </w:r>
      <w:r w:rsidR="003F747C" w:rsidRPr="003F747C">
        <w:rPr>
          <w:sz w:val="20"/>
          <w:szCs w:val="20"/>
          <w:lang w:val="en-GB" w:eastAsia="zh-CN"/>
        </w:rPr>
        <w:t>SA1’s requirement</w:t>
      </w:r>
      <w:r w:rsidR="003F747C">
        <w:rPr>
          <w:rFonts w:hint="eastAsia"/>
          <w:sz w:val="20"/>
          <w:szCs w:val="20"/>
          <w:lang w:eastAsia="zh-CN"/>
        </w:rPr>
        <w:t>:</w:t>
      </w:r>
    </w:p>
    <w:p w14:paraId="385A8BB3" w14:textId="030C2896" w:rsidR="003F747C" w:rsidRPr="006813A2" w:rsidRDefault="003F747C" w:rsidP="006813A2">
      <w:pPr>
        <w:pStyle w:val="ad"/>
        <w:ind w:leftChars="100" w:left="200"/>
        <w:rPr>
          <w:i/>
          <w:lang w:eastAsia="zh-CN"/>
        </w:rPr>
      </w:pPr>
      <w:r w:rsidRPr="006813A2">
        <w:rPr>
          <w:i/>
          <w:sz w:val="20"/>
          <w:szCs w:val="20"/>
          <w:lang w:eastAsia="zh-CN"/>
        </w:rPr>
        <w:t xml:space="preserve">“For any particular service, at any given time, the </w:t>
      </w:r>
      <w:proofErr w:type="spellStart"/>
      <w:r w:rsidR="00854378">
        <w:rPr>
          <w:i/>
          <w:sz w:val="20"/>
          <w:szCs w:val="20"/>
          <w:lang w:eastAsia="zh-CN"/>
        </w:rPr>
        <w:t>DualSteer</w:t>
      </w:r>
      <w:proofErr w:type="spellEnd"/>
      <w:r w:rsidR="00854378">
        <w:rPr>
          <w:i/>
          <w:sz w:val="20"/>
          <w:szCs w:val="20"/>
          <w:lang w:eastAsia="zh-CN"/>
        </w:rPr>
        <w:t xml:space="preserve"> Device</w:t>
      </w:r>
      <w:r w:rsidRPr="006813A2">
        <w:rPr>
          <w:i/>
          <w:sz w:val="20"/>
          <w:szCs w:val="20"/>
          <w:lang w:eastAsia="zh-CN"/>
        </w:rPr>
        <w:t xml:space="preserve"> shall transmit all traffic of that service using only a single 3GPP access network.”</w:t>
      </w:r>
    </w:p>
    <w:p w14:paraId="17B4F9EC" w14:textId="748A2F41" w:rsidR="003F747C" w:rsidRDefault="00F160F8" w:rsidP="006813A2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lang w:eastAsia="zh-CN"/>
        </w:rPr>
      </w:pPr>
      <w:r w:rsidRPr="00F160F8">
        <w:rPr>
          <w:lang w:eastAsia="zh-CN"/>
        </w:rPr>
        <w:t xml:space="preserve">The possible “additional procedure” will prevent the </w:t>
      </w:r>
      <w:proofErr w:type="spellStart"/>
      <w:r w:rsidR="00854378">
        <w:rPr>
          <w:lang w:eastAsia="zh-CN"/>
        </w:rPr>
        <w:t>DualSteer</w:t>
      </w:r>
      <w:proofErr w:type="spellEnd"/>
      <w:r w:rsidR="00854378">
        <w:rPr>
          <w:lang w:eastAsia="zh-CN"/>
        </w:rPr>
        <w:t xml:space="preserve"> Device</w:t>
      </w:r>
      <w:r w:rsidRPr="00F160F8">
        <w:rPr>
          <w:lang w:eastAsia="zh-CN"/>
        </w:rPr>
        <w:t xml:space="preserve"> from initiating the second PLMN selection process by using another/second subscription when the </w:t>
      </w:r>
      <w:proofErr w:type="spellStart"/>
      <w:r w:rsidR="00854378">
        <w:rPr>
          <w:lang w:eastAsia="zh-CN"/>
        </w:rPr>
        <w:t>DualSteer</w:t>
      </w:r>
      <w:proofErr w:type="spellEnd"/>
      <w:r w:rsidR="00854378">
        <w:rPr>
          <w:lang w:eastAsia="zh-CN"/>
        </w:rPr>
        <w:t xml:space="preserve"> Device</w:t>
      </w:r>
      <w:r w:rsidRPr="00F160F8">
        <w:rPr>
          <w:lang w:eastAsia="zh-CN"/>
        </w:rPr>
        <w:t xml:space="preserve"> is using the same service.</w:t>
      </w:r>
    </w:p>
    <w:p w14:paraId="311CC992" w14:textId="65395B81" w:rsidR="00F160F8" w:rsidRPr="006813A2" w:rsidRDefault="008B5E05" w:rsidP="00A365B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proofErr w:type="gramStart"/>
      <w:r w:rsidRPr="006813A2">
        <w:rPr>
          <w:b/>
          <w:lang w:eastAsia="zh-CN"/>
        </w:rPr>
        <w:t>Issue-2.</w:t>
      </w:r>
      <w:proofErr w:type="gramEnd"/>
      <w:r w:rsidR="00EF2057" w:rsidRPr="006813A2">
        <w:rPr>
          <w:b/>
          <w:lang w:eastAsia="zh-CN"/>
        </w:rPr>
        <w:t xml:space="preserve"> </w:t>
      </w:r>
      <w:r w:rsidR="00EF2057" w:rsidRPr="006813A2">
        <w:rPr>
          <w:b/>
          <w:lang w:eastAsia="ko-KR"/>
        </w:rPr>
        <w:t>Study</w:t>
      </w:r>
      <w:r w:rsidR="00EF2057" w:rsidRPr="006813A2">
        <w:rPr>
          <w:b/>
          <w:lang w:eastAsia="zh-CN"/>
        </w:rPr>
        <w:t xml:space="preserve"> whether and how to enhance current </w:t>
      </w:r>
      <w:r w:rsidR="00EF2057" w:rsidRPr="006813A2">
        <w:rPr>
          <w:b/>
          <w:lang w:eastAsia="ja-JP"/>
        </w:rPr>
        <w:t>information related to the PLMN selection</w:t>
      </w:r>
      <w:r w:rsidR="00DB1E9B" w:rsidRPr="00DB1E9B">
        <w:rPr>
          <w:rFonts w:hint="eastAsia"/>
          <w:b/>
          <w:lang w:eastAsia="en-GB"/>
        </w:rPr>
        <w:t xml:space="preserve"> </w:t>
      </w:r>
      <w:r w:rsidR="00DB1E9B" w:rsidRPr="00595E6E">
        <w:rPr>
          <w:rFonts w:hint="eastAsia"/>
          <w:b/>
          <w:lang w:eastAsia="en-GB"/>
        </w:rPr>
        <w:t xml:space="preserve">for </w:t>
      </w:r>
      <w:r w:rsidR="00DB1E9B">
        <w:rPr>
          <w:rFonts w:hint="eastAsia"/>
          <w:b/>
          <w:lang w:eastAsia="zh-CN"/>
        </w:rPr>
        <w:t xml:space="preserve">the </w:t>
      </w:r>
      <w:proofErr w:type="spellStart"/>
      <w:r w:rsidR="00854378">
        <w:rPr>
          <w:rFonts w:hint="eastAsia"/>
          <w:b/>
          <w:lang w:eastAsia="en-GB"/>
        </w:rPr>
        <w:t>DualSteer</w:t>
      </w:r>
      <w:proofErr w:type="spellEnd"/>
      <w:r w:rsidR="00854378">
        <w:rPr>
          <w:rFonts w:hint="eastAsia"/>
          <w:b/>
          <w:lang w:eastAsia="en-GB"/>
        </w:rPr>
        <w:t xml:space="preserve"> Device</w:t>
      </w:r>
    </w:p>
    <w:p w14:paraId="64442CC6" w14:textId="3067DA2C" w:rsidR="0063391B" w:rsidRPr="0063391B" w:rsidRDefault="0063391B" w:rsidP="00A365B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 w:rsidRPr="00D27A95">
        <w:rPr>
          <w:lang w:eastAsia="ja-JP"/>
        </w:rPr>
        <w:t>nformation related to PLMN selection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paper includes information </w:t>
      </w:r>
      <w:r w:rsidRPr="00D27A95">
        <w:rPr>
          <w:lang w:eastAsia="ja-JP"/>
        </w:rPr>
        <w:t>stored in the SIM</w:t>
      </w:r>
      <w:r>
        <w:rPr>
          <w:rFonts w:hint="eastAsia"/>
          <w:lang w:eastAsia="zh-CN"/>
        </w:rPr>
        <w:t xml:space="preserve">, ME, or both (e.g. </w:t>
      </w:r>
      <w:r w:rsidRPr="00D27A95">
        <w:t>"</w:t>
      </w:r>
      <w:r w:rsidRPr="00D27A95">
        <w:rPr>
          <w:lang w:eastAsia="ja-JP"/>
        </w:rPr>
        <w:t>HPLMN Selector with Access Technology</w:t>
      </w:r>
      <w:r w:rsidRPr="00D27A95">
        <w:t>"</w:t>
      </w:r>
      <w:r w:rsidRPr="00D27A95">
        <w:rPr>
          <w:lang w:eastAsia="ja-JP"/>
        </w:rPr>
        <w:t xml:space="preserve">, </w:t>
      </w:r>
      <w:r w:rsidRPr="00D27A95">
        <w:t>"</w:t>
      </w:r>
      <w:r w:rsidRPr="00D27A95">
        <w:rPr>
          <w:lang w:eastAsia="ja-JP"/>
        </w:rPr>
        <w:t>User Controlled PLMN Selector with Access Technology</w:t>
      </w:r>
      <w:r w:rsidRPr="00D27A95">
        <w:t>"</w:t>
      </w:r>
      <w:r>
        <w:rPr>
          <w:rFonts w:hint="eastAsia"/>
          <w:lang w:eastAsia="zh-CN"/>
        </w:rPr>
        <w:t xml:space="preserve">, </w:t>
      </w:r>
      <w:r w:rsidRPr="00DE4BA9">
        <w:t>"Operator controlled PLMN Selector with Access Technology"</w:t>
      </w:r>
      <w:r>
        <w:rPr>
          <w:rFonts w:hint="eastAsia"/>
          <w:lang w:eastAsia="zh-CN"/>
        </w:rPr>
        <w:t xml:space="preserve"> etc.).</w:t>
      </w:r>
    </w:p>
    <w:p w14:paraId="4F6D22E9" w14:textId="1B8DCA65" w:rsidR="006F4D70" w:rsidRDefault="00337EB0" w:rsidP="00A365B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rFonts w:hint="eastAsia"/>
          <w:lang w:eastAsia="en-GB"/>
        </w:rPr>
        <w:t xml:space="preserve">ue to the two </w:t>
      </w:r>
      <w:r w:rsidRPr="00F31111">
        <w:rPr>
          <w:lang w:eastAsia="en-GB"/>
        </w:rPr>
        <w:t>subscription</w:t>
      </w:r>
      <w:r>
        <w:rPr>
          <w:rFonts w:hint="eastAsia"/>
          <w:lang w:eastAsia="en-GB"/>
        </w:rPr>
        <w:t xml:space="preserve">s in the </w:t>
      </w:r>
      <w:proofErr w:type="spellStart"/>
      <w:r w:rsidR="00854378">
        <w:rPr>
          <w:rFonts w:hint="eastAsia"/>
          <w:lang w:eastAsia="en-GB"/>
        </w:rPr>
        <w:t>DualSteer</w:t>
      </w:r>
      <w:proofErr w:type="spellEnd"/>
      <w:r w:rsidR="00854378">
        <w:rPr>
          <w:rFonts w:hint="eastAsia"/>
          <w:lang w:eastAsia="en-GB"/>
        </w:rPr>
        <w:t xml:space="preserve"> Device</w:t>
      </w:r>
      <w:r>
        <w:rPr>
          <w:rFonts w:hint="eastAsia"/>
          <w:lang w:eastAsia="en-GB"/>
        </w:rPr>
        <w:t xml:space="preserve"> </w:t>
      </w:r>
      <w:r w:rsidR="00FB2999">
        <w:rPr>
          <w:rFonts w:hint="eastAsia"/>
          <w:lang w:eastAsia="zh-CN"/>
        </w:rPr>
        <w:t>sharing</w:t>
      </w:r>
      <w:r w:rsidR="00FB2999">
        <w:rPr>
          <w:rFonts w:hint="eastAsia"/>
          <w:lang w:eastAsia="en-GB"/>
        </w:rPr>
        <w:t xml:space="preserve"> </w:t>
      </w:r>
      <w:r>
        <w:rPr>
          <w:rFonts w:hint="eastAsia"/>
          <w:lang w:eastAsia="en-GB"/>
        </w:rPr>
        <w:t xml:space="preserve">the same </w:t>
      </w:r>
      <w:r w:rsidRPr="00125725">
        <w:rPr>
          <w:lang w:eastAsia="en-GB"/>
        </w:rPr>
        <w:t>subscription profile from the same operator</w:t>
      </w:r>
      <w:r>
        <w:rPr>
          <w:rFonts w:hint="eastAsia"/>
          <w:lang w:eastAsia="en-GB"/>
        </w:rPr>
        <w:t xml:space="preserve">, the HPLMN of the two </w:t>
      </w:r>
      <w:r w:rsidRPr="00F31111">
        <w:rPr>
          <w:lang w:eastAsia="en-GB"/>
        </w:rPr>
        <w:t>subscription</w:t>
      </w:r>
      <w:r>
        <w:rPr>
          <w:rFonts w:hint="eastAsia"/>
          <w:lang w:eastAsia="en-GB"/>
        </w:rPr>
        <w:t>s is the same one.</w:t>
      </w:r>
      <w:r w:rsidR="007F7026" w:rsidRPr="007F7026">
        <w:rPr>
          <w:rFonts w:hint="eastAsia"/>
          <w:lang w:eastAsia="en-GB"/>
        </w:rPr>
        <w:t xml:space="preserve"> </w:t>
      </w:r>
      <w:r w:rsidR="006F4D70">
        <w:rPr>
          <w:rFonts w:hint="eastAsia"/>
          <w:lang w:eastAsia="en-GB"/>
        </w:rPr>
        <w:t>In case of</w:t>
      </w:r>
      <w:r w:rsidR="00EF2057" w:rsidRPr="00F33DCC">
        <w:rPr>
          <w:lang w:eastAsia="zh-CN"/>
        </w:rPr>
        <w:t xml:space="preserve"> the </w:t>
      </w:r>
      <w:proofErr w:type="spellStart"/>
      <w:r w:rsidR="00854378">
        <w:rPr>
          <w:rFonts w:hint="eastAsia"/>
          <w:lang w:eastAsia="en-GB"/>
        </w:rPr>
        <w:t>DualSteer</w:t>
      </w:r>
      <w:proofErr w:type="spellEnd"/>
      <w:r w:rsidR="00854378">
        <w:rPr>
          <w:rFonts w:hint="eastAsia"/>
          <w:lang w:eastAsia="en-GB"/>
        </w:rPr>
        <w:t xml:space="preserve"> Device</w:t>
      </w:r>
      <w:r w:rsidR="00EF2057">
        <w:rPr>
          <w:lang w:eastAsia="zh-CN"/>
        </w:rPr>
        <w:t xml:space="preserve"> access two different PLMNs</w:t>
      </w:r>
      <w:r w:rsidR="0063391B">
        <w:rPr>
          <w:rFonts w:hint="eastAsia"/>
          <w:lang w:eastAsia="zh-CN"/>
        </w:rPr>
        <w:t xml:space="preserve"> </w:t>
      </w:r>
      <w:r w:rsidR="0063391B" w:rsidRPr="00595E6E">
        <w:t>(including two VPLMNs or a VPLMN and the HPLMN)</w:t>
      </w:r>
      <w:proofErr w:type="gramStart"/>
      <w:r w:rsidR="006F4D70">
        <w:rPr>
          <w:rFonts w:hint="eastAsia"/>
          <w:lang w:eastAsia="zh-CN"/>
        </w:rPr>
        <w:t>,</w:t>
      </w:r>
      <w:proofErr w:type="gramEnd"/>
      <w:r w:rsidR="00EF2057" w:rsidRPr="00F33DCC">
        <w:rPr>
          <w:lang w:eastAsia="zh-CN"/>
        </w:rPr>
        <w:t xml:space="preserve"> </w:t>
      </w:r>
      <w:r w:rsidR="006F4D70">
        <w:rPr>
          <w:rFonts w:hint="eastAsia"/>
          <w:lang w:eastAsia="en-GB"/>
        </w:rPr>
        <w:t xml:space="preserve">the two </w:t>
      </w:r>
      <w:r w:rsidR="006F4D70" w:rsidRPr="00880072">
        <w:rPr>
          <w:lang w:eastAsia="zh-CN"/>
        </w:rPr>
        <w:t>subscriptions/SUPIs</w:t>
      </w:r>
      <w:r w:rsidR="006F4D70">
        <w:rPr>
          <w:rFonts w:hint="eastAsia"/>
          <w:lang w:eastAsia="zh-CN"/>
        </w:rPr>
        <w:t xml:space="preserve"> </w:t>
      </w:r>
      <w:r w:rsidR="006F4D70">
        <w:rPr>
          <w:rFonts w:hint="eastAsia"/>
          <w:lang w:eastAsia="en-GB"/>
        </w:rPr>
        <w:t xml:space="preserve">in the </w:t>
      </w:r>
      <w:proofErr w:type="spellStart"/>
      <w:r w:rsidR="00854378">
        <w:rPr>
          <w:lang w:eastAsia="en-GB"/>
        </w:rPr>
        <w:t>DualSteer</w:t>
      </w:r>
      <w:proofErr w:type="spellEnd"/>
      <w:r w:rsidR="00854378">
        <w:rPr>
          <w:lang w:eastAsia="en-GB"/>
        </w:rPr>
        <w:t xml:space="preserve"> Device</w:t>
      </w:r>
      <w:r w:rsidR="006F4D70">
        <w:rPr>
          <w:rFonts w:hint="eastAsia"/>
          <w:lang w:eastAsia="en-GB"/>
        </w:rPr>
        <w:t xml:space="preserve"> </w:t>
      </w:r>
      <w:r w:rsidR="006F4D70" w:rsidRPr="00B52448">
        <w:rPr>
          <w:lang w:eastAsia="en-GB"/>
        </w:rPr>
        <w:t>are most likely in the same cell</w:t>
      </w:r>
      <w:r w:rsidR="006F4D70">
        <w:rPr>
          <w:rFonts w:hint="eastAsia"/>
          <w:lang w:eastAsia="en-GB"/>
        </w:rPr>
        <w:t>/TA</w:t>
      </w:r>
      <w:r w:rsidR="006F4D70">
        <w:rPr>
          <w:rFonts w:hint="eastAsia"/>
          <w:lang w:eastAsia="zh-CN"/>
        </w:rPr>
        <w:t>.</w:t>
      </w:r>
      <w:r w:rsidR="006F4D70" w:rsidRPr="00A876DE">
        <w:rPr>
          <w:lang w:eastAsia="zh-CN"/>
        </w:rPr>
        <w:t xml:space="preserve"> </w:t>
      </w:r>
      <w:r w:rsidR="006F4D70">
        <w:rPr>
          <w:rFonts w:hint="eastAsia"/>
          <w:lang w:eastAsia="zh-CN"/>
        </w:rPr>
        <w:t>H</w:t>
      </w:r>
      <w:r w:rsidR="006F4D70" w:rsidRPr="00A876DE">
        <w:rPr>
          <w:lang w:eastAsia="zh-CN"/>
        </w:rPr>
        <w:t xml:space="preserve">ow can the </w:t>
      </w:r>
      <w:proofErr w:type="spellStart"/>
      <w:r w:rsidR="00854378">
        <w:rPr>
          <w:lang w:eastAsia="zh-CN"/>
        </w:rPr>
        <w:t>DualSteer</w:t>
      </w:r>
      <w:proofErr w:type="spellEnd"/>
      <w:r w:rsidR="00854378">
        <w:rPr>
          <w:lang w:eastAsia="zh-CN"/>
        </w:rPr>
        <w:t xml:space="preserve"> Device</w:t>
      </w:r>
      <w:r w:rsidR="006F4D70" w:rsidRPr="00A876DE">
        <w:rPr>
          <w:lang w:eastAsia="zh-CN"/>
        </w:rPr>
        <w:t xml:space="preserve"> select the VPLMN when it can </w:t>
      </w:r>
      <w:r w:rsidR="00FB2999">
        <w:rPr>
          <w:rFonts w:hint="eastAsia"/>
          <w:lang w:eastAsia="zh-CN"/>
        </w:rPr>
        <w:t>detect</w:t>
      </w:r>
      <w:r w:rsidR="00FB2999" w:rsidRPr="00A876DE">
        <w:rPr>
          <w:lang w:eastAsia="zh-CN"/>
        </w:rPr>
        <w:t xml:space="preserve"> </w:t>
      </w:r>
      <w:r w:rsidR="006F4D70" w:rsidRPr="00A876DE">
        <w:rPr>
          <w:lang w:eastAsia="zh-CN"/>
        </w:rPr>
        <w:t>the HPLMN</w:t>
      </w:r>
      <w:r w:rsidR="006F4D70">
        <w:rPr>
          <w:rFonts w:hint="eastAsia"/>
          <w:lang w:eastAsia="zh-CN"/>
        </w:rPr>
        <w:t>?</w:t>
      </w:r>
    </w:p>
    <w:p w14:paraId="6DC62CFA" w14:textId="1B9D847A" w:rsidR="0063391B" w:rsidRDefault="006F4D70" w:rsidP="00A365B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To support the</w:t>
      </w:r>
      <w:r w:rsidRPr="006F4D70">
        <w:rPr>
          <w:lang w:eastAsia="en-GB"/>
        </w:rPr>
        <w:t xml:space="preserve"> </w:t>
      </w:r>
      <w:r>
        <w:rPr>
          <w:rFonts w:hint="eastAsia"/>
          <w:lang w:eastAsia="zh-CN"/>
        </w:rPr>
        <w:t>required</w:t>
      </w:r>
      <w:r w:rsidRPr="00595E6E">
        <w:rPr>
          <w:lang w:eastAsia="en-GB"/>
        </w:rPr>
        <w:t xml:space="preserve"> scenarios</w:t>
      </w:r>
      <w:r>
        <w:rPr>
          <w:rFonts w:hint="eastAsia"/>
          <w:lang w:eastAsia="zh-CN"/>
        </w:rPr>
        <w:t xml:space="preserve">, </w:t>
      </w:r>
      <w:r w:rsidR="00EF2057">
        <w:rPr>
          <w:rFonts w:hint="eastAsia"/>
          <w:lang w:eastAsia="zh-CN"/>
        </w:rPr>
        <w:t xml:space="preserve">current </w:t>
      </w:r>
      <w:r w:rsidR="00EF2057" w:rsidRPr="00D27A95">
        <w:rPr>
          <w:lang w:eastAsia="ja-JP"/>
        </w:rPr>
        <w:t>information related to the PLMN selection</w:t>
      </w:r>
      <w:r w:rsidR="00EF2057" w:rsidRPr="00F33DCC">
        <w:rPr>
          <w:lang w:eastAsia="zh-CN"/>
        </w:rPr>
        <w:t xml:space="preserve"> for the </w:t>
      </w:r>
      <w:proofErr w:type="spellStart"/>
      <w:r w:rsidR="00854378">
        <w:rPr>
          <w:rFonts w:hint="eastAsia"/>
          <w:lang w:eastAsia="zh-CN"/>
        </w:rPr>
        <w:t>DualSteer</w:t>
      </w:r>
      <w:proofErr w:type="spellEnd"/>
      <w:r w:rsidR="00854378">
        <w:rPr>
          <w:rFonts w:hint="eastAsia"/>
          <w:lang w:eastAsia="zh-CN"/>
        </w:rPr>
        <w:t xml:space="preserve"> Device</w:t>
      </w:r>
      <w:r w:rsidR="0063391B">
        <w:rPr>
          <w:rFonts w:hint="eastAsia"/>
          <w:lang w:eastAsia="zh-CN"/>
        </w:rPr>
        <w:t xml:space="preserve"> may need to be enhanced.</w:t>
      </w:r>
    </w:p>
    <w:p w14:paraId="386DA1D5" w14:textId="0758AE0C" w:rsidR="00F160F8" w:rsidRPr="006813A2" w:rsidRDefault="00563483" w:rsidP="00A365B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proofErr w:type="gramStart"/>
      <w:r w:rsidRPr="006813A2">
        <w:rPr>
          <w:b/>
          <w:lang w:eastAsia="zh-CN"/>
        </w:rPr>
        <w:t>Issue-3.</w:t>
      </w:r>
      <w:proofErr w:type="gramEnd"/>
      <w:r w:rsidR="005B10DD" w:rsidRPr="006813A2">
        <w:rPr>
          <w:b/>
          <w:lang w:eastAsia="ko-KR"/>
        </w:rPr>
        <w:t xml:space="preserve"> Study</w:t>
      </w:r>
      <w:r w:rsidR="005B10DD" w:rsidRPr="006813A2" w:rsidDel="001B4C19">
        <w:rPr>
          <w:b/>
          <w:lang w:eastAsia="en-GB"/>
        </w:rPr>
        <w:t xml:space="preserve"> </w:t>
      </w:r>
      <w:r w:rsidR="005B10DD" w:rsidRPr="006813A2">
        <w:rPr>
          <w:b/>
          <w:lang w:eastAsia="zh-CN"/>
        </w:rPr>
        <w:t>whether and how to enhance</w:t>
      </w:r>
      <w:r w:rsidR="005B10DD" w:rsidRPr="006813A2">
        <w:rPr>
          <w:b/>
          <w:lang w:eastAsia="en-GB"/>
        </w:rPr>
        <w:t xml:space="preserve"> the procedure to support the PLMN selection for</w:t>
      </w:r>
      <w:r w:rsidR="00DB1E9B">
        <w:rPr>
          <w:rFonts w:hint="eastAsia"/>
          <w:b/>
          <w:lang w:eastAsia="zh-CN"/>
        </w:rPr>
        <w:t xml:space="preserve"> the</w:t>
      </w:r>
      <w:r w:rsidR="005B10DD" w:rsidRPr="006813A2">
        <w:rPr>
          <w:b/>
          <w:lang w:eastAsia="en-GB"/>
        </w:rPr>
        <w:t xml:space="preserve"> </w:t>
      </w:r>
      <w:proofErr w:type="spellStart"/>
      <w:r w:rsidR="00854378">
        <w:rPr>
          <w:b/>
          <w:lang w:eastAsia="en-GB"/>
        </w:rPr>
        <w:t>DualSteer</w:t>
      </w:r>
      <w:proofErr w:type="spellEnd"/>
      <w:r w:rsidR="00854378">
        <w:rPr>
          <w:b/>
          <w:lang w:eastAsia="en-GB"/>
        </w:rPr>
        <w:t xml:space="preserve"> Device</w:t>
      </w:r>
    </w:p>
    <w:p w14:paraId="43417974" w14:textId="0215F845" w:rsidR="00552D6F" w:rsidRDefault="001C501A" w:rsidP="00A365B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C501A">
        <w:rPr>
          <w:lang w:eastAsia="zh-CN"/>
        </w:rPr>
        <w:t xml:space="preserve">When a </w:t>
      </w:r>
      <w:proofErr w:type="spellStart"/>
      <w:r w:rsidR="00854378">
        <w:rPr>
          <w:rFonts w:hint="eastAsia"/>
          <w:lang w:eastAsia="en-GB"/>
        </w:rPr>
        <w:t>DualSteer</w:t>
      </w:r>
      <w:proofErr w:type="spellEnd"/>
      <w:r w:rsidR="00854378">
        <w:rPr>
          <w:rFonts w:hint="eastAsia"/>
          <w:lang w:eastAsia="en-GB"/>
        </w:rPr>
        <w:t xml:space="preserve"> Device</w:t>
      </w:r>
      <w:r w:rsidRPr="001C501A">
        <w:rPr>
          <w:lang w:eastAsia="zh-CN"/>
        </w:rPr>
        <w:t xml:space="preserve"> registers </w:t>
      </w:r>
      <w:r>
        <w:rPr>
          <w:rFonts w:hint="eastAsia"/>
          <w:lang w:eastAsia="zh-CN"/>
        </w:rPr>
        <w:t>to same/different PLMN</w:t>
      </w:r>
      <w:r w:rsidRPr="001C501A">
        <w:rPr>
          <w:lang w:eastAsia="zh-CN"/>
        </w:rPr>
        <w:t xml:space="preserve"> using two </w:t>
      </w:r>
      <w:r w:rsidRPr="00F31111">
        <w:rPr>
          <w:lang w:eastAsia="en-GB"/>
        </w:rPr>
        <w:t>subscription</w:t>
      </w:r>
      <w:r>
        <w:rPr>
          <w:rFonts w:hint="eastAsia"/>
          <w:lang w:eastAsia="en-GB"/>
        </w:rPr>
        <w:t>s</w:t>
      </w:r>
      <w:r>
        <w:rPr>
          <w:rFonts w:hint="eastAsia"/>
          <w:lang w:eastAsia="zh-CN"/>
        </w:rPr>
        <w:t xml:space="preserve">, the </w:t>
      </w:r>
      <w:proofErr w:type="spellStart"/>
      <w:r w:rsidR="00854378">
        <w:rPr>
          <w:rFonts w:hint="eastAsia"/>
          <w:lang w:eastAsia="en-GB"/>
        </w:rPr>
        <w:t>DualSteer</w:t>
      </w:r>
      <w:proofErr w:type="spellEnd"/>
      <w:r w:rsidR="00854378">
        <w:rPr>
          <w:rFonts w:hint="eastAsia"/>
          <w:lang w:eastAsia="en-GB"/>
        </w:rPr>
        <w:t xml:space="preserve"> Device</w:t>
      </w:r>
      <w:r>
        <w:rPr>
          <w:rFonts w:hint="eastAsia"/>
          <w:lang w:eastAsia="zh-CN"/>
        </w:rPr>
        <w:t xml:space="preserve"> </w:t>
      </w:r>
      <w:r w:rsidRPr="001C501A">
        <w:rPr>
          <w:lang w:eastAsia="zh-CN"/>
        </w:rPr>
        <w:t>performs two PLMN selection</w:t>
      </w:r>
      <w:r w:rsidR="00FB2999">
        <w:rPr>
          <w:rFonts w:hint="eastAsia"/>
          <w:lang w:eastAsia="zh-CN"/>
        </w:rPr>
        <w:t xml:space="preserve"> processes</w:t>
      </w:r>
      <w:r>
        <w:rPr>
          <w:rFonts w:hint="eastAsia"/>
          <w:lang w:eastAsia="zh-CN"/>
        </w:rPr>
        <w:t>. Due to t</w:t>
      </w:r>
      <w:r w:rsidRPr="001C501A">
        <w:rPr>
          <w:lang w:eastAsia="zh-CN"/>
        </w:rPr>
        <w:t>he two PLMN selection</w:t>
      </w:r>
      <w:r>
        <w:rPr>
          <w:rFonts w:hint="eastAsia"/>
          <w:lang w:eastAsia="zh-CN"/>
        </w:rPr>
        <w:t xml:space="preserve"> </w:t>
      </w:r>
      <w:r w:rsidRPr="001C501A">
        <w:rPr>
          <w:lang w:eastAsia="zh-CN"/>
        </w:rPr>
        <w:t xml:space="preserve">processes initiated by the same device, the PLMN </w:t>
      </w:r>
      <w:r w:rsidR="00552D6F">
        <w:rPr>
          <w:rFonts w:hint="eastAsia"/>
          <w:lang w:eastAsia="zh-CN"/>
        </w:rPr>
        <w:t xml:space="preserve">selection </w:t>
      </w:r>
      <w:r w:rsidRPr="001C501A">
        <w:rPr>
          <w:lang w:eastAsia="zh-CN"/>
        </w:rPr>
        <w:t>process</w:t>
      </w:r>
      <w:r w:rsidR="00405091">
        <w:rPr>
          <w:rFonts w:hint="eastAsia"/>
          <w:lang w:eastAsia="zh-CN"/>
        </w:rPr>
        <w:t>es</w:t>
      </w:r>
      <w:r w:rsidRPr="001C501A">
        <w:rPr>
          <w:lang w:eastAsia="zh-CN"/>
        </w:rPr>
        <w:t xml:space="preserve"> </w:t>
      </w:r>
      <w:r w:rsidR="00FB2999">
        <w:rPr>
          <w:rFonts w:hint="eastAsia"/>
          <w:lang w:eastAsia="zh-CN"/>
        </w:rPr>
        <w:t xml:space="preserve">possibly </w:t>
      </w:r>
      <w:r w:rsidR="00405091">
        <w:rPr>
          <w:rFonts w:hint="eastAsia"/>
          <w:lang w:eastAsia="zh-CN"/>
        </w:rPr>
        <w:t>need to</w:t>
      </w:r>
      <w:r w:rsidRPr="001C501A">
        <w:rPr>
          <w:lang w:eastAsia="zh-CN"/>
        </w:rPr>
        <w:t xml:space="preserve"> be enhanced</w:t>
      </w:r>
      <w:r w:rsidR="00552D6F">
        <w:rPr>
          <w:rFonts w:hint="eastAsia"/>
          <w:lang w:eastAsia="zh-CN"/>
        </w:rPr>
        <w:t>.</w:t>
      </w:r>
      <w:r w:rsidRPr="001C501A">
        <w:rPr>
          <w:rFonts w:hint="eastAsia"/>
          <w:lang w:eastAsia="zh-CN"/>
        </w:rPr>
        <w:t xml:space="preserve"> </w:t>
      </w:r>
    </w:p>
    <w:p w14:paraId="11943BE7" w14:textId="3E34E420" w:rsidR="001C501A" w:rsidRDefault="007B21BA" w:rsidP="001A35A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The procedure of the</w:t>
      </w:r>
      <w:r w:rsidRPr="004417AD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second PLMN </w:t>
      </w:r>
      <w:r w:rsidRPr="004417AD">
        <w:rPr>
          <w:lang w:eastAsia="en-GB"/>
        </w:rPr>
        <w:t xml:space="preserve">selection </w:t>
      </w:r>
      <w:r>
        <w:rPr>
          <w:rFonts w:hint="eastAsia"/>
          <w:lang w:eastAsia="zh-CN"/>
        </w:rPr>
        <w:t>for</w:t>
      </w:r>
      <w:r w:rsidRPr="004417AD">
        <w:rPr>
          <w:lang w:eastAsia="en-GB"/>
        </w:rPr>
        <w:t xml:space="preserve"> the </w:t>
      </w:r>
      <w:proofErr w:type="spellStart"/>
      <w:r w:rsidR="00854378">
        <w:rPr>
          <w:lang w:eastAsia="en-GB"/>
        </w:rPr>
        <w:t>DualSteer</w:t>
      </w:r>
      <w:proofErr w:type="spellEnd"/>
      <w:r w:rsidR="00854378">
        <w:rPr>
          <w:lang w:eastAsia="en-GB"/>
        </w:rPr>
        <w:t xml:space="preserve"> Device</w:t>
      </w:r>
      <w:r>
        <w:rPr>
          <w:rFonts w:hint="eastAsia"/>
          <w:lang w:eastAsia="zh-CN"/>
        </w:rPr>
        <w:t xml:space="preserve"> may consider information of the first PLMN selection processing</w:t>
      </w:r>
      <w:r w:rsidR="00010BEA">
        <w:rPr>
          <w:rFonts w:hint="eastAsia"/>
          <w:lang w:eastAsia="zh-CN"/>
        </w:rPr>
        <w:t xml:space="preserve">, such as </w:t>
      </w:r>
      <w:r w:rsidR="00552D6F">
        <w:rPr>
          <w:rFonts w:hint="eastAsia"/>
          <w:lang w:eastAsia="zh-CN"/>
        </w:rPr>
        <w:t xml:space="preserve">considering </w:t>
      </w:r>
      <w:r w:rsidR="00010BEA">
        <w:rPr>
          <w:rFonts w:hint="eastAsia"/>
          <w:lang w:eastAsia="zh-CN"/>
        </w:rPr>
        <w:t>the</w:t>
      </w:r>
      <w:r w:rsidR="00010BEA" w:rsidRPr="00010BEA">
        <w:t xml:space="preserve"> </w:t>
      </w:r>
      <w:r w:rsidR="00010BEA">
        <w:t xml:space="preserve">value of the </w:t>
      </w:r>
      <w:proofErr w:type="gramStart"/>
      <w:r w:rsidR="00010BEA">
        <w:t>RPLMN</w:t>
      </w:r>
      <w:r w:rsidR="001C501A">
        <w:rPr>
          <w:rFonts w:hint="eastAsia"/>
          <w:lang w:eastAsia="zh-CN"/>
        </w:rPr>
        <w:t>,</w:t>
      </w:r>
      <w:proofErr w:type="gramEnd"/>
      <w:r w:rsidR="001C501A">
        <w:rPr>
          <w:rFonts w:hint="eastAsia"/>
          <w:lang w:eastAsia="zh-CN"/>
        </w:rPr>
        <w:t xml:space="preserve"> </w:t>
      </w:r>
      <w:r w:rsidR="00E1381C">
        <w:rPr>
          <w:rFonts w:hint="eastAsia"/>
          <w:lang w:eastAsia="zh-CN"/>
        </w:rPr>
        <w:t xml:space="preserve">the process should be initiated </w:t>
      </w:r>
      <w:r w:rsidR="001C501A">
        <w:rPr>
          <w:rFonts w:hint="eastAsia"/>
          <w:lang w:eastAsia="zh-CN"/>
        </w:rPr>
        <w:t>for different service</w:t>
      </w:r>
      <w:r w:rsidR="00552D6F">
        <w:rPr>
          <w:rFonts w:hint="eastAsia"/>
          <w:lang w:eastAsia="zh-CN"/>
        </w:rPr>
        <w:t xml:space="preserve"> as mentioned in issue-1.</w:t>
      </w:r>
    </w:p>
    <w:p w14:paraId="669A8E62" w14:textId="0BB8E03F" w:rsidR="0095182D" w:rsidRPr="006813A2" w:rsidRDefault="0095182D" w:rsidP="0095182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proofErr w:type="gramStart"/>
      <w:r w:rsidRPr="006813A2">
        <w:rPr>
          <w:b/>
          <w:lang w:eastAsia="zh-CN"/>
        </w:rPr>
        <w:t>Issue-4.</w:t>
      </w:r>
      <w:proofErr w:type="gramEnd"/>
      <w:r w:rsidR="00DB1E9B" w:rsidRPr="00DB1E9B">
        <w:rPr>
          <w:rFonts w:hint="eastAsia"/>
          <w:b/>
          <w:lang w:eastAsia="ko-KR"/>
        </w:rPr>
        <w:t xml:space="preserve"> </w:t>
      </w:r>
      <w:r w:rsidR="00DB1E9B" w:rsidRPr="00595E6E">
        <w:rPr>
          <w:rFonts w:hint="eastAsia"/>
          <w:b/>
          <w:lang w:eastAsia="ko-KR"/>
        </w:rPr>
        <w:t>St</w:t>
      </w:r>
      <w:r w:rsidR="00DB1E9B" w:rsidRPr="00595E6E">
        <w:rPr>
          <w:b/>
          <w:lang w:eastAsia="ko-KR"/>
        </w:rPr>
        <w:t>udy</w:t>
      </w:r>
      <w:r w:rsidR="00DB1E9B" w:rsidRPr="00595E6E" w:rsidDel="001B4C19">
        <w:rPr>
          <w:rFonts w:hint="eastAsia"/>
          <w:b/>
          <w:lang w:eastAsia="en-GB"/>
        </w:rPr>
        <w:t xml:space="preserve"> </w:t>
      </w:r>
      <w:r w:rsidR="00DB1E9B" w:rsidRPr="00595E6E">
        <w:rPr>
          <w:rFonts w:hint="eastAsia"/>
          <w:b/>
          <w:lang w:eastAsia="zh-CN"/>
        </w:rPr>
        <w:t>whether and how to</w:t>
      </w:r>
      <w:r w:rsidR="00BA46D5" w:rsidRPr="006813A2">
        <w:rPr>
          <w:b/>
          <w:lang w:eastAsia="zh-CN"/>
        </w:rPr>
        <w:t xml:space="preserve"> e</w:t>
      </w:r>
      <w:r w:rsidRPr="006813A2">
        <w:rPr>
          <w:b/>
          <w:lang w:eastAsia="zh-CN"/>
        </w:rPr>
        <w:t>nha</w:t>
      </w:r>
      <w:r w:rsidR="003F3795" w:rsidRPr="006813A2">
        <w:rPr>
          <w:b/>
          <w:lang w:eastAsia="zh-CN"/>
        </w:rPr>
        <w:t>n</w:t>
      </w:r>
      <w:r w:rsidRPr="006813A2">
        <w:rPr>
          <w:b/>
          <w:lang w:eastAsia="zh-CN"/>
        </w:rPr>
        <w:t>ce</w:t>
      </w:r>
      <w:r w:rsidR="00DB1E9B" w:rsidRPr="006813A2">
        <w:rPr>
          <w:b/>
          <w:lang w:eastAsia="zh-CN"/>
        </w:rPr>
        <w:t xml:space="preserve"> PLMN</w:t>
      </w:r>
      <w:r w:rsidRPr="006813A2">
        <w:rPr>
          <w:b/>
          <w:lang w:eastAsia="zh-CN"/>
        </w:rPr>
        <w:t xml:space="preserve"> selection</w:t>
      </w:r>
      <w:r w:rsidR="00DB1E9B">
        <w:rPr>
          <w:rFonts w:hint="eastAsia"/>
          <w:b/>
          <w:lang w:eastAsia="zh-CN"/>
        </w:rPr>
        <w:t xml:space="preserve"> of</w:t>
      </w:r>
      <w:r w:rsidR="00DB1E9B">
        <w:rPr>
          <w:rFonts w:hint="eastAsia"/>
          <w:b/>
          <w:lang w:eastAsia="en-GB"/>
        </w:rPr>
        <w:t xml:space="preserve"> </w:t>
      </w:r>
      <w:r w:rsidR="00DB1E9B" w:rsidRPr="00595E6E">
        <w:rPr>
          <w:b/>
          <w:lang w:eastAsia="en-GB"/>
        </w:rPr>
        <w:t>PNI-NPN</w:t>
      </w:r>
      <w:r w:rsidR="00DB1E9B" w:rsidRPr="006813A2">
        <w:rPr>
          <w:b/>
          <w:lang w:eastAsia="en-GB"/>
        </w:rPr>
        <w:t xml:space="preserve"> for </w:t>
      </w:r>
      <w:r w:rsidR="00DB1E9B">
        <w:rPr>
          <w:rFonts w:hint="eastAsia"/>
          <w:b/>
          <w:lang w:eastAsia="zh-CN"/>
        </w:rPr>
        <w:t xml:space="preserve">the </w:t>
      </w:r>
      <w:proofErr w:type="spellStart"/>
      <w:r w:rsidR="00854378">
        <w:rPr>
          <w:b/>
          <w:lang w:eastAsia="en-GB"/>
        </w:rPr>
        <w:t>DualSteer</w:t>
      </w:r>
      <w:proofErr w:type="spellEnd"/>
      <w:r w:rsidR="00854378">
        <w:rPr>
          <w:b/>
          <w:lang w:eastAsia="en-GB"/>
        </w:rPr>
        <w:t xml:space="preserve"> Device</w:t>
      </w:r>
    </w:p>
    <w:p w14:paraId="5F365B0C" w14:textId="6FC52871" w:rsidR="00DB1E9B" w:rsidRDefault="00DB1E9B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This issue </w:t>
      </w:r>
      <w:r w:rsidRPr="002D5DB6">
        <w:rPr>
          <w:lang w:eastAsia="zh-CN"/>
        </w:rPr>
        <w:t>aims to</w:t>
      </w:r>
      <w:r>
        <w:rPr>
          <w:rFonts w:hint="eastAsia"/>
          <w:lang w:eastAsia="zh-CN"/>
        </w:rPr>
        <w:t xml:space="preserve"> </w:t>
      </w:r>
      <w:r w:rsidRPr="00DB1E9B">
        <w:rPr>
          <w:lang w:eastAsia="zh-CN"/>
        </w:rPr>
        <w:t>satisfy</w:t>
      </w:r>
      <w:r>
        <w:rPr>
          <w:rFonts w:hint="eastAsia"/>
          <w:lang w:eastAsia="zh-CN"/>
        </w:rPr>
        <w:t xml:space="preserve"> the requirement of the following </w:t>
      </w:r>
      <w:r w:rsidRPr="00595E6E">
        <w:t>scenario</w:t>
      </w:r>
    </w:p>
    <w:p w14:paraId="4DA31DD1" w14:textId="0DF6ADB1" w:rsidR="00DB1E9B" w:rsidRPr="006813A2" w:rsidRDefault="00DB1E9B" w:rsidP="006813A2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/>
          <w:lang w:eastAsia="zh-CN"/>
        </w:rPr>
      </w:pPr>
      <w:r w:rsidRPr="006813A2">
        <w:rPr>
          <w:i/>
          <w:lang w:eastAsia="zh-CN"/>
        </w:rPr>
        <w:t>“</w:t>
      </w:r>
      <w:r w:rsidRPr="006813A2">
        <w:rPr>
          <w:i/>
        </w:rPr>
        <w:t xml:space="preserve">PNI-NPN </w:t>
      </w:r>
      <w:r w:rsidRPr="006813A2">
        <w:rPr>
          <w:i/>
          <w:lang w:val="en-US"/>
        </w:rPr>
        <w:t>(integrated with the HPLMN or integrated with the VPLMN</w:t>
      </w:r>
      <w:r w:rsidRPr="006813A2">
        <w:rPr>
          <w:i/>
        </w:rPr>
        <w:t>) and PLMN access (TN/NTN plus TN or NTN). This scenario assumes only non-simultaneous transmission.</w:t>
      </w:r>
      <w:r w:rsidRPr="006813A2">
        <w:rPr>
          <w:i/>
          <w:lang w:eastAsia="zh-CN"/>
        </w:rPr>
        <w:t>”</w:t>
      </w:r>
    </w:p>
    <w:p w14:paraId="3ECB83A3" w14:textId="209B6F77" w:rsidR="00E70054" w:rsidRPr="00810E8D" w:rsidRDefault="00A46D51" w:rsidP="00A46D51">
      <w:pPr>
        <w:pStyle w:val="1"/>
        <w:rPr>
          <w:lang w:eastAsia="zh-CN"/>
        </w:rPr>
      </w:pPr>
      <w:r>
        <w:t>Conclusion</w:t>
      </w:r>
    </w:p>
    <w:p w14:paraId="04CA62EA" w14:textId="0E0589F3" w:rsidR="008B55B8" w:rsidRDefault="0073273F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discussion paper</w:t>
      </w:r>
      <w:r w:rsidR="00810E8D">
        <w:rPr>
          <w:lang w:eastAsia="zh-CN"/>
        </w:rPr>
        <w:t xml:space="preserve"> discuss</w:t>
      </w:r>
      <w:r>
        <w:rPr>
          <w:rFonts w:hint="eastAsia"/>
          <w:lang w:eastAsia="zh-CN"/>
        </w:rPr>
        <w:t>es</w:t>
      </w:r>
      <w:r w:rsidR="00810E8D">
        <w:rPr>
          <w:lang w:eastAsia="zh-CN"/>
        </w:rPr>
        <w:t xml:space="preserve"> </w:t>
      </w:r>
      <w:r>
        <w:rPr>
          <w:rFonts w:hint="eastAsia"/>
          <w:lang w:eastAsia="zh-CN"/>
        </w:rPr>
        <w:t>four</w:t>
      </w:r>
      <w:r w:rsidR="00810E8D">
        <w:rPr>
          <w:lang w:eastAsia="zh-CN"/>
        </w:rPr>
        <w:t xml:space="preserve"> </w:t>
      </w:r>
      <w:r w:rsidR="00E91FD0">
        <w:rPr>
          <w:rFonts w:hint="eastAsia"/>
          <w:lang w:eastAsia="zh-CN"/>
        </w:rPr>
        <w:t>issue</w:t>
      </w:r>
      <w:r w:rsidR="00810E8D">
        <w:rPr>
          <w:lang w:eastAsia="zh-CN"/>
        </w:rPr>
        <w:t xml:space="preserve">s </w:t>
      </w:r>
      <w:r w:rsidR="008B55B8">
        <w:rPr>
          <w:rFonts w:hint="eastAsia"/>
          <w:lang w:eastAsia="zh-CN"/>
        </w:rPr>
        <w:t xml:space="preserve">for PLMN selection of the </w:t>
      </w:r>
      <w:proofErr w:type="spellStart"/>
      <w:r w:rsidR="00854378">
        <w:rPr>
          <w:rFonts w:hint="eastAsia"/>
          <w:lang w:eastAsia="zh-CN"/>
        </w:rPr>
        <w:t>DualSteer</w:t>
      </w:r>
      <w:proofErr w:type="spellEnd"/>
      <w:r w:rsidR="00854378">
        <w:rPr>
          <w:rFonts w:hint="eastAsia"/>
          <w:lang w:eastAsia="zh-CN"/>
        </w:rPr>
        <w:t xml:space="preserve"> Device</w:t>
      </w:r>
      <w:r w:rsidR="00D6288A">
        <w:rPr>
          <w:rFonts w:hint="eastAsia"/>
          <w:lang w:eastAsia="zh-CN"/>
        </w:rPr>
        <w:t xml:space="preserve"> may need to be studied</w:t>
      </w:r>
      <w:r w:rsidR="008B55B8">
        <w:rPr>
          <w:rFonts w:hint="eastAsia"/>
          <w:lang w:eastAsia="zh-CN"/>
        </w:rPr>
        <w:t>.</w:t>
      </w:r>
      <w:r w:rsidR="000657DB" w:rsidRPr="000657DB">
        <w:rPr>
          <w:lang w:eastAsia="zh-CN"/>
        </w:rPr>
        <w:t xml:space="preserve"> </w:t>
      </w:r>
    </w:p>
    <w:p w14:paraId="5C655D6D" w14:textId="2CE287D6" w:rsidR="003B6525" w:rsidRDefault="003B6525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3B6525">
        <w:rPr>
          <w:lang w:eastAsia="zh-CN"/>
        </w:rPr>
        <w:t>Given the above conclusion, the following is proposed:</w:t>
      </w:r>
    </w:p>
    <w:p w14:paraId="65F476B6" w14:textId="18425B77" w:rsidR="00334086" w:rsidRPr="001A35A5" w:rsidRDefault="00D6288A" w:rsidP="0033408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proofErr w:type="gramStart"/>
      <w:r w:rsidRPr="00595E6E">
        <w:rPr>
          <w:rFonts w:hint="eastAsia"/>
          <w:b/>
          <w:lang w:eastAsia="zh-CN"/>
        </w:rPr>
        <w:t>Issue-1.</w:t>
      </w:r>
      <w:proofErr w:type="gramEnd"/>
      <w:r w:rsidRPr="00595E6E">
        <w:rPr>
          <w:b/>
          <w:lang w:eastAsia="zh-CN"/>
        </w:rPr>
        <w:t xml:space="preserve"> </w:t>
      </w:r>
      <w:r w:rsidRPr="00595E6E">
        <w:rPr>
          <w:rFonts w:hint="eastAsia"/>
          <w:b/>
          <w:lang w:eastAsia="ko-KR"/>
        </w:rPr>
        <w:t>St</w:t>
      </w:r>
      <w:r w:rsidRPr="00595E6E">
        <w:rPr>
          <w:b/>
          <w:lang w:eastAsia="ko-KR"/>
        </w:rPr>
        <w:t>udy</w:t>
      </w:r>
      <w:r w:rsidRPr="00595E6E">
        <w:rPr>
          <w:rFonts w:hint="eastAsia"/>
          <w:b/>
          <w:lang w:eastAsia="zh-CN"/>
        </w:rPr>
        <w:t xml:space="preserve"> whether and how to</w:t>
      </w:r>
      <w:r w:rsidRPr="00595E6E">
        <w:rPr>
          <w:rFonts w:hint="eastAsia"/>
          <w:b/>
          <w:lang w:eastAsia="en-GB"/>
        </w:rPr>
        <w:t xml:space="preserve"> associate</w:t>
      </w:r>
      <w:r w:rsidRPr="00595E6E">
        <w:rPr>
          <w:b/>
          <w:lang w:eastAsia="en-GB"/>
        </w:rPr>
        <w:t xml:space="preserve"> the two</w:t>
      </w:r>
      <w:r w:rsidRPr="00595E6E">
        <w:rPr>
          <w:rFonts w:hint="eastAsia"/>
          <w:b/>
          <w:lang w:eastAsia="en-GB"/>
        </w:rPr>
        <w:t xml:space="preserve"> subscriptions for</w:t>
      </w:r>
      <w:r w:rsidRPr="00595E6E">
        <w:rPr>
          <w:rFonts w:hint="eastAsia"/>
          <w:b/>
          <w:lang w:eastAsia="zh-CN"/>
        </w:rPr>
        <w:t xml:space="preserve"> </w:t>
      </w:r>
      <w:r w:rsidRPr="00595E6E">
        <w:rPr>
          <w:rFonts w:hint="eastAsia"/>
          <w:b/>
          <w:lang w:eastAsia="en-GB"/>
        </w:rPr>
        <w:t>PLMN selection</w:t>
      </w:r>
      <w:r w:rsidRPr="00595E6E">
        <w:rPr>
          <w:rFonts w:hint="eastAsia"/>
          <w:b/>
          <w:lang w:eastAsia="zh-CN"/>
        </w:rPr>
        <w:t xml:space="preserve"> of</w:t>
      </w:r>
      <w:r w:rsidRPr="00595E6E">
        <w:rPr>
          <w:rFonts w:hint="eastAsia"/>
          <w:b/>
          <w:lang w:eastAsia="en-GB"/>
        </w:rPr>
        <w:t xml:space="preserve"> the </w:t>
      </w:r>
      <w:proofErr w:type="spellStart"/>
      <w:r w:rsidR="00854378">
        <w:rPr>
          <w:b/>
          <w:lang w:eastAsia="en-GB"/>
        </w:rPr>
        <w:t>DualSteer</w:t>
      </w:r>
      <w:proofErr w:type="spellEnd"/>
      <w:r w:rsidR="00854378">
        <w:rPr>
          <w:b/>
          <w:lang w:eastAsia="en-GB"/>
        </w:rPr>
        <w:t xml:space="preserve"> Device</w:t>
      </w:r>
    </w:p>
    <w:p w14:paraId="223DC0BF" w14:textId="6E610DC6" w:rsidR="00D6288A" w:rsidRPr="00595E6E" w:rsidRDefault="00D6288A" w:rsidP="00D6288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proofErr w:type="gramStart"/>
      <w:r w:rsidRPr="00595E6E">
        <w:rPr>
          <w:rFonts w:hint="eastAsia"/>
          <w:b/>
          <w:lang w:eastAsia="zh-CN"/>
        </w:rPr>
        <w:t>Issue-2.</w:t>
      </w:r>
      <w:proofErr w:type="gramEnd"/>
      <w:r w:rsidRPr="00595E6E">
        <w:rPr>
          <w:rFonts w:hint="eastAsia"/>
          <w:b/>
          <w:lang w:eastAsia="zh-CN"/>
        </w:rPr>
        <w:t xml:space="preserve"> </w:t>
      </w:r>
      <w:r w:rsidRPr="00595E6E">
        <w:rPr>
          <w:rFonts w:hint="eastAsia"/>
          <w:b/>
          <w:lang w:eastAsia="ko-KR"/>
        </w:rPr>
        <w:t>St</w:t>
      </w:r>
      <w:r w:rsidRPr="00595E6E">
        <w:rPr>
          <w:b/>
          <w:lang w:eastAsia="ko-KR"/>
        </w:rPr>
        <w:t>udy</w:t>
      </w:r>
      <w:r w:rsidRPr="00595E6E">
        <w:rPr>
          <w:rFonts w:hint="eastAsia"/>
          <w:b/>
          <w:lang w:eastAsia="zh-CN"/>
        </w:rPr>
        <w:t xml:space="preserve"> whether and how to enhance current </w:t>
      </w:r>
      <w:r w:rsidRPr="00595E6E">
        <w:rPr>
          <w:b/>
          <w:lang w:eastAsia="ja-JP"/>
        </w:rPr>
        <w:t>information related to the PLMN selection</w:t>
      </w:r>
      <w:r w:rsidRPr="00DB1E9B">
        <w:rPr>
          <w:rFonts w:hint="eastAsia"/>
          <w:b/>
          <w:lang w:eastAsia="en-GB"/>
        </w:rPr>
        <w:t xml:space="preserve"> </w:t>
      </w:r>
      <w:r w:rsidRPr="00595E6E">
        <w:rPr>
          <w:rFonts w:hint="eastAsia"/>
          <w:b/>
          <w:lang w:eastAsia="en-GB"/>
        </w:rPr>
        <w:t xml:space="preserve">for </w:t>
      </w:r>
      <w:r>
        <w:rPr>
          <w:rFonts w:hint="eastAsia"/>
          <w:b/>
          <w:lang w:eastAsia="zh-CN"/>
        </w:rPr>
        <w:t xml:space="preserve">the </w:t>
      </w:r>
      <w:proofErr w:type="spellStart"/>
      <w:r w:rsidR="00854378">
        <w:rPr>
          <w:rFonts w:hint="eastAsia"/>
          <w:b/>
          <w:lang w:eastAsia="en-GB"/>
        </w:rPr>
        <w:t>DualSteer</w:t>
      </w:r>
      <w:proofErr w:type="spellEnd"/>
      <w:r w:rsidR="00854378">
        <w:rPr>
          <w:rFonts w:hint="eastAsia"/>
          <w:b/>
          <w:lang w:eastAsia="en-GB"/>
        </w:rPr>
        <w:t xml:space="preserve"> Device</w:t>
      </w:r>
    </w:p>
    <w:p w14:paraId="5997A068" w14:textId="5031DA31" w:rsidR="00D6288A" w:rsidRPr="00595E6E" w:rsidRDefault="00D6288A" w:rsidP="00D6288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proofErr w:type="gramStart"/>
      <w:r w:rsidRPr="00595E6E">
        <w:rPr>
          <w:rFonts w:hint="eastAsia"/>
          <w:b/>
          <w:lang w:eastAsia="zh-CN"/>
        </w:rPr>
        <w:t>Issue-3.</w:t>
      </w:r>
      <w:proofErr w:type="gramEnd"/>
      <w:r w:rsidRPr="00595E6E">
        <w:rPr>
          <w:rFonts w:hint="eastAsia"/>
          <w:b/>
          <w:lang w:eastAsia="ko-KR"/>
        </w:rPr>
        <w:t xml:space="preserve"> St</w:t>
      </w:r>
      <w:r w:rsidRPr="00595E6E">
        <w:rPr>
          <w:b/>
          <w:lang w:eastAsia="ko-KR"/>
        </w:rPr>
        <w:t>udy</w:t>
      </w:r>
      <w:r w:rsidRPr="00595E6E" w:rsidDel="001B4C19">
        <w:rPr>
          <w:rFonts w:hint="eastAsia"/>
          <w:b/>
          <w:lang w:eastAsia="en-GB"/>
        </w:rPr>
        <w:t xml:space="preserve"> </w:t>
      </w:r>
      <w:r w:rsidRPr="00595E6E">
        <w:rPr>
          <w:rFonts w:hint="eastAsia"/>
          <w:b/>
          <w:lang w:eastAsia="zh-CN"/>
        </w:rPr>
        <w:t>whether and how to enhance</w:t>
      </w:r>
      <w:r w:rsidRPr="00595E6E">
        <w:rPr>
          <w:rFonts w:hint="eastAsia"/>
          <w:b/>
          <w:lang w:eastAsia="en-GB"/>
        </w:rPr>
        <w:t xml:space="preserve"> the </w:t>
      </w:r>
      <w:r w:rsidRPr="00595E6E">
        <w:rPr>
          <w:b/>
          <w:lang w:eastAsia="en-GB"/>
        </w:rPr>
        <w:t xml:space="preserve">procedure to support the </w:t>
      </w:r>
      <w:r w:rsidRPr="00595E6E">
        <w:rPr>
          <w:rFonts w:hint="eastAsia"/>
          <w:b/>
          <w:lang w:eastAsia="en-GB"/>
        </w:rPr>
        <w:t xml:space="preserve">PLMN </w:t>
      </w:r>
      <w:r w:rsidRPr="00595E6E">
        <w:rPr>
          <w:b/>
          <w:lang w:eastAsia="en-GB"/>
        </w:rPr>
        <w:t xml:space="preserve">selection </w:t>
      </w:r>
      <w:r w:rsidRPr="00595E6E">
        <w:rPr>
          <w:rFonts w:hint="eastAsia"/>
          <w:b/>
          <w:lang w:eastAsia="en-GB"/>
        </w:rPr>
        <w:t>for</w:t>
      </w:r>
      <w:r>
        <w:rPr>
          <w:rFonts w:hint="eastAsia"/>
          <w:b/>
          <w:lang w:eastAsia="zh-CN"/>
        </w:rPr>
        <w:t xml:space="preserve"> the</w:t>
      </w:r>
      <w:r w:rsidRPr="00595E6E">
        <w:rPr>
          <w:b/>
          <w:lang w:eastAsia="en-GB"/>
        </w:rPr>
        <w:t xml:space="preserve"> </w:t>
      </w:r>
      <w:proofErr w:type="spellStart"/>
      <w:r w:rsidR="00854378">
        <w:rPr>
          <w:rFonts w:hint="eastAsia"/>
          <w:b/>
          <w:lang w:eastAsia="en-GB"/>
        </w:rPr>
        <w:t>DualSteer</w:t>
      </w:r>
      <w:proofErr w:type="spellEnd"/>
      <w:r w:rsidR="00854378">
        <w:rPr>
          <w:rFonts w:hint="eastAsia"/>
          <w:b/>
          <w:lang w:eastAsia="en-GB"/>
        </w:rPr>
        <w:t xml:space="preserve"> Device</w:t>
      </w:r>
    </w:p>
    <w:p w14:paraId="25DCE329" w14:textId="5B224465" w:rsidR="00924D3F" w:rsidRPr="00D6288A" w:rsidRDefault="00D6288A" w:rsidP="006813A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proofErr w:type="gramStart"/>
      <w:r w:rsidRPr="00595E6E">
        <w:rPr>
          <w:rFonts w:hint="eastAsia"/>
          <w:b/>
          <w:lang w:eastAsia="zh-CN"/>
        </w:rPr>
        <w:t>Issue-4.</w:t>
      </w:r>
      <w:proofErr w:type="gramEnd"/>
      <w:r w:rsidRPr="00DB1E9B">
        <w:rPr>
          <w:rFonts w:hint="eastAsia"/>
          <w:b/>
          <w:lang w:eastAsia="ko-KR"/>
        </w:rPr>
        <w:t xml:space="preserve"> </w:t>
      </w:r>
      <w:r w:rsidRPr="00595E6E">
        <w:rPr>
          <w:rFonts w:hint="eastAsia"/>
          <w:b/>
          <w:lang w:eastAsia="ko-KR"/>
        </w:rPr>
        <w:t>St</w:t>
      </w:r>
      <w:r w:rsidRPr="00595E6E">
        <w:rPr>
          <w:b/>
          <w:lang w:eastAsia="ko-KR"/>
        </w:rPr>
        <w:t>udy</w:t>
      </w:r>
      <w:r w:rsidRPr="00595E6E" w:rsidDel="001B4C19">
        <w:rPr>
          <w:rFonts w:hint="eastAsia"/>
          <w:b/>
          <w:lang w:eastAsia="en-GB"/>
        </w:rPr>
        <w:t xml:space="preserve"> </w:t>
      </w:r>
      <w:r w:rsidRPr="00595E6E">
        <w:rPr>
          <w:rFonts w:hint="eastAsia"/>
          <w:b/>
          <w:lang w:eastAsia="zh-CN"/>
        </w:rPr>
        <w:t>whether and how to enhance PLMN</w:t>
      </w:r>
      <w:r w:rsidRPr="00595E6E">
        <w:rPr>
          <w:b/>
          <w:lang w:eastAsia="zh-CN"/>
        </w:rPr>
        <w:t xml:space="preserve"> selection</w:t>
      </w:r>
      <w:r>
        <w:rPr>
          <w:rFonts w:hint="eastAsia"/>
          <w:b/>
          <w:lang w:eastAsia="zh-CN"/>
        </w:rPr>
        <w:t xml:space="preserve"> of</w:t>
      </w:r>
      <w:r>
        <w:rPr>
          <w:rFonts w:hint="eastAsia"/>
          <w:b/>
          <w:lang w:eastAsia="en-GB"/>
        </w:rPr>
        <w:t xml:space="preserve"> </w:t>
      </w:r>
      <w:r w:rsidRPr="00595E6E">
        <w:rPr>
          <w:b/>
          <w:lang w:eastAsia="en-GB"/>
        </w:rPr>
        <w:t>PNI-NPN</w:t>
      </w:r>
      <w:r w:rsidRPr="00595E6E">
        <w:rPr>
          <w:rFonts w:hint="eastAsia"/>
          <w:b/>
          <w:lang w:eastAsia="en-GB"/>
        </w:rPr>
        <w:t xml:space="preserve"> for </w:t>
      </w:r>
      <w:r>
        <w:rPr>
          <w:rFonts w:hint="eastAsia"/>
          <w:b/>
          <w:lang w:eastAsia="zh-CN"/>
        </w:rPr>
        <w:t xml:space="preserve">the </w:t>
      </w:r>
      <w:proofErr w:type="spellStart"/>
      <w:r w:rsidR="00854378">
        <w:rPr>
          <w:rFonts w:hint="eastAsia"/>
          <w:b/>
          <w:lang w:eastAsia="en-GB"/>
        </w:rPr>
        <w:t>DualSteer</w:t>
      </w:r>
      <w:proofErr w:type="spellEnd"/>
      <w:r w:rsidR="00854378">
        <w:rPr>
          <w:rFonts w:hint="eastAsia"/>
          <w:b/>
          <w:lang w:eastAsia="en-GB"/>
        </w:rPr>
        <w:t xml:space="preserve"> Device</w:t>
      </w:r>
    </w:p>
    <w:sectPr w:rsidR="00924D3F" w:rsidRPr="00D6288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946B3" w14:textId="77777777" w:rsidR="004E1A42" w:rsidRDefault="004E1A42">
      <w:r>
        <w:separator/>
      </w:r>
    </w:p>
  </w:endnote>
  <w:endnote w:type="continuationSeparator" w:id="0">
    <w:p w14:paraId="605DB0CA" w14:textId="77777777" w:rsidR="004E1A42" w:rsidRDefault="004E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90D46" w14:textId="77777777" w:rsidR="004E1A42" w:rsidRDefault="004E1A42">
      <w:r>
        <w:separator/>
      </w:r>
    </w:p>
  </w:footnote>
  <w:footnote w:type="continuationSeparator" w:id="0">
    <w:p w14:paraId="019D8072" w14:textId="77777777" w:rsidR="004E1A42" w:rsidRDefault="004E1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82908"/>
    <w:multiLevelType w:val="hybridMultilevel"/>
    <w:tmpl w:val="AF46A192"/>
    <w:lvl w:ilvl="0" w:tplc="E3A276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676E3"/>
    <w:multiLevelType w:val="hybridMultilevel"/>
    <w:tmpl w:val="DFF082EE"/>
    <w:lvl w:ilvl="0" w:tplc="03E6D9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D47365"/>
    <w:multiLevelType w:val="multilevel"/>
    <w:tmpl w:val="70F4CC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70273D4"/>
    <w:multiLevelType w:val="hybridMultilevel"/>
    <w:tmpl w:val="1E1A28FC"/>
    <w:lvl w:ilvl="0" w:tplc="17F2125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3DB37DA"/>
    <w:multiLevelType w:val="hybridMultilevel"/>
    <w:tmpl w:val="C618020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B4B4D"/>
    <w:multiLevelType w:val="hybridMultilevel"/>
    <w:tmpl w:val="61C06D74"/>
    <w:lvl w:ilvl="0" w:tplc="C9B263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61883"/>
    <w:multiLevelType w:val="hybridMultilevel"/>
    <w:tmpl w:val="C618020E"/>
    <w:lvl w:ilvl="0" w:tplc="CF3CCF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47A27"/>
    <w:multiLevelType w:val="hybridMultilevel"/>
    <w:tmpl w:val="C618020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7E7CCC"/>
    <w:multiLevelType w:val="hybridMultilevel"/>
    <w:tmpl w:val="F7586BC4"/>
    <w:lvl w:ilvl="0" w:tplc="C9B263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5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10BEA"/>
    <w:rsid w:val="000114CB"/>
    <w:rsid w:val="00014D4F"/>
    <w:rsid w:val="0001570A"/>
    <w:rsid w:val="0002191A"/>
    <w:rsid w:val="00024EF9"/>
    <w:rsid w:val="00027058"/>
    <w:rsid w:val="00030CD4"/>
    <w:rsid w:val="000364A6"/>
    <w:rsid w:val="00046686"/>
    <w:rsid w:val="00046FDD"/>
    <w:rsid w:val="00050925"/>
    <w:rsid w:val="00054884"/>
    <w:rsid w:val="0005761B"/>
    <w:rsid w:val="00057E1E"/>
    <w:rsid w:val="000657DB"/>
    <w:rsid w:val="0007159E"/>
    <w:rsid w:val="00072905"/>
    <w:rsid w:val="00072A7C"/>
    <w:rsid w:val="00076355"/>
    <w:rsid w:val="000775E7"/>
    <w:rsid w:val="0007775C"/>
    <w:rsid w:val="000823F2"/>
    <w:rsid w:val="000913D2"/>
    <w:rsid w:val="000934EF"/>
    <w:rsid w:val="00094F23"/>
    <w:rsid w:val="000967F4"/>
    <w:rsid w:val="00096E7B"/>
    <w:rsid w:val="000A6682"/>
    <w:rsid w:val="000C53CA"/>
    <w:rsid w:val="000D1656"/>
    <w:rsid w:val="000D2920"/>
    <w:rsid w:val="000D6D78"/>
    <w:rsid w:val="000E0429"/>
    <w:rsid w:val="000F4347"/>
    <w:rsid w:val="000F6E51"/>
    <w:rsid w:val="00100DE9"/>
    <w:rsid w:val="00102A24"/>
    <w:rsid w:val="00103FFE"/>
    <w:rsid w:val="001110F3"/>
    <w:rsid w:val="00114C0E"/>
    <w:rsid w:val="00115065"/>
    <w:rsid w:val="001226E5"/>
    <w:rsid w:val="00125725"/>
    <w:rsid w:val="00126327"/>
    <w:rsid w:val="0013259C"/>
    <w:rsid w:val="00135831"/>
    <w:rsid w:val="00137557"/>
    <w:rsid w:val="001376A6"/>
    <w:rsid w:val="001424CD"/>
    <w:rsid w:val="0014413C"/>
    <w:rsid w:val="0014529F"/>
    <w:rsid w:val="001534BD"/>
    <w:rsid w:val="00155738"/>
    <w:rsid w:val="00162A57"/>
    <w:rsid w:val="00163D28"/>
    <w:rsid w:val="00163DEE"/>
    <w:rsid w:val="00166A1B"/>
    <w:rsid w:val="00181D3E"/>
    <w:rsid w:val="00181F38"/>
    <w:rsid w:val="00192B41"/>
    <w:rsid w:val="001962CC"/>
    <w:rsid w:val="0019772A"/>
    <w:rsid w:val="00197E4A"/>
    <w:rsid w:val="001A31EF"/>
    <w:rsid w:val="001A35A5"/>
    <w:rsid w:val="001B01F1"/>
    <w:rsid w:val="001B2414"/>
    <w:rsid w:val="001B5421"/>
    <w:rsid w:val="001B650D"/>
    <w:rsid w:val="001B7109"/>
    <w:rsid w:val="001B71E2"/>
    <w:rsid w:val="001C44B7"/>
    <w:rsid w:val="001C501A"/>
    <w:rsid w:val="001C5B86"/>
    <w:rsid w:val="001D0B09"/>
    <w:rsid w:val="001E6729"/>
    <w:rsid w:val="00201528"/>
    <w:rsid w:val="002070CB"/>
    <w:rsid w:val="00207286"/>
    <w:rsid w:val="00210450"/>
    <w:rsid w:val="00210B22"/>
    <w:rsid w:val="00212EFD"/>
    <w:rsid w:val="0023104C"/>
    <w:rsid w:val="002335D4"/>
    <w:rsid w:val="002336BF"/>
    <w:rsid w:val="00234847"/>
    <w:rsid w:val="00235F9B"/>
    <w:rsid w:val="002367E1"/>
    <w:rsid w:val="00236BBA"/>
    <w:rsid w:val="00236D1F"/>
    <w:rsid w:val="00237C22"/>
    <w:rsid w:val="002406DD"/>
    <w:rsid w:val="002407FF"/>
    <w:rsid w:val="00243E13"/>
    <w:rsid w:val="00250F58"/>
    <w:rsid w:val="002541D3"/>
    <w:rsid w:val="00256429"/>
    <w:rsid w:val="0026253E"/>
    <w:rsid w:val="00271FF4"/>
    <w:rsid w:val="00272D61"/>
    <w:rsid w:val="00280D34"/>
    <w:rsid w:val="00281A17"/>
    <w:rsid w:val="002919B7"/>
    <w:rsid w:val="00295D61"/>
    <w:rsid w:val="002A5A4E"/>
    <w:rsid w:val="002A7324"/>
    <w:rsid w:val="002B074C"/>
    <w:rsid w:val="002B2FE7"/>
    <w:rsid w:val="002B34B3"/>
    <w:rsid w:val="002B34EA"/>
    <w:rsid w:val="002B5361"/>
    <w:rsid w:val="002C1BA4"/>
    <w:rsid w:val="002C47B8"/>
    <w:rsid w:val="002D5DB6"/>
    <w:rsid w:val="002E397B"/>
    <w:rsid w:val="002E3AE2"/>
    <w:rsid w:val="002E4658"/>
    <w:rsid w:val="002F5C88"/>
    <w:rsid w:val="002F7CCB"/>
    <w:rsid w:val="00310E70"/>
    <w:rsid w:val="003113A9"/>
    <w:rsid w:val="00313416"/>
    <w:rsid w:val="00313F3E"/>
    <w:rsid w:val="00316C6C"/>
    <w:rsid w:val="00320536"/>
    <w:rsid w:val="00325E33"/>
    <w:rsid w:val="003275E6"/>
    <w:rsid w:val="003306B8"/>
    <w:rsid w:val="00332607"/>
    <w:rsid w:val="00334086"/>
    <w:rsid w:val="00335E54"/>
    <w:rsid w:val="00337EB0"/>
    <w:rsid w:val="0034765B"/>
    <w:rsid w:val="00350959"/>
    <w:rsid w:val="00354553"/>
    <w:rsid w:val="00366B8E"/>
    <w:rsid w:val="0036770F"/>
    <w:rsid w:val="003801D9"/>
    <w:rsid w:val="00392C87"/>
    <w:rsid w:val="0039617F"/>
    <w:rsid w:val="003A49BC"/>
    <w:rsid w:val="003A5FFA"/>
    <w:rsid w:val="003A67E1"/>
    <w:rsid w:val="003B6525"/>
    <w:rsid w:val="003D0A48"/>
    <w:rsid w:val="003D4593"/>
    <w:rsid w:val="003E2C8B"/>
    <w:rsid w:val="003E710B"/>
    <w:rsid w:val="003F1C0E"/>
    <w:rsid w:val="003F3795"/>
    <w:rsid w:val="003F747C"/>
    <w:rsid w:val="004008D7"/>
    <w:rsid w:val="0040145D"/>
    <w:rsid w:val="00405091"/>
    <w:rsid w:val="004061C6"/>
    <w:rsid w:val="00411339"/>
    <w:rsid w:val="004131BD"/>
    <w:rsid w:val="00416CEA"/>
    <w:rsid w:val="00420AD7"/>
    <w:rsid w:val="00421AFD"/>
    <w:rsid w:val="00432048"/>
    <w:rsid w:val="004363F4"/>
    <w:rsid w:val="00450B28"/>
    <w:rsid w:val="004518DB"/>
    <w:rsid w:val="004556B8"/>
    <w:rsid w:val="00461346"/>
    <w:rsid w:val="004726C5"/>
    <w:rsid w:val="0047362F"/>
    <w:rsid w:val="00477EBC"/>
    <w:rsid w:val="0048727A"/>
    <w:rsid w:val="004A0A73"/>
    <w:rsid w:val="004A661C"/>
    <w:rsid w:val="004B79AD"/>
    <w:rsid w:val="004C481F"/>
    <w:rsid w:val="004C4C9B"/>
    <w:rsid w:val="004C62DE"/>
    <w:rsid w:val="004D2FA0"/>
    <w:rsid w:val="004D4A0B"/>
    <w:rsid w:val="004D6D84"/>
    <w:rsid w:val="004E0758"/>
    <w:rsid w:val="004E1010"/>
    <w:rsid w:val="004E1A42"/>
    <w:rsid w:val="004E7F0D"/>
    <w:rsid w:val="004F43E1"/>
    <w:rsid w:val="0050202A"/>
    <w:rsid w:val="00507FE4"/>
    <w:rsid w:val="0052032E"/>
    <w:rsid w:val="005220FF"/>
    <w:rsid w:val="00531421"/>
    <w:rsid w:val="00544D8F"/>
    <w:rsid w:val="00552D6F"/>
    <w:rsid w:val="00553BDE"/>
    <w:rsid w:val="00562495"/>
    <w:rsid w:val="00563483"/>
    <w:rsid w:val="00565F29"/>
    <w:rsid w:val="00573EAD"/>
    <w:rsid w:val="00577727"/>
    <w:rsid w:val="005777AF"/>
    <w:rsid w:val="0058023C"/>
    <w:rsid w:val="005854CF"/>
    <w:rsid w:val="00586562"/>
    <w:rsid w:val="00592387"/>
    <w:rsid w:val="00593DC4"/>
    <w:rsid w:val="0059529B"/>
    <w:rsid w:val="00596C34"/>
    <w:rsid w:val="005A3249"/>
    <w:rsid w:val="005A6ABC"/>
    <w:rsid w:val="005B10DD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02A"/>
    <w:rsid w:val="00623AED"/>
    <w:rsid w:val="0062443C"/>
    <w:rsid w:val="00632157"/>
    <w:rsid w:val="0063391B"/>
    <w:rsid w:val="00633971"/>
    <w:rsid w:val="0064121E"/>
    <w:rsid w:val="006511B0"/>
    <w:rsid w:val="00652693"/>
    <w:rsid w:val="00652D15"/>
    <w:rsid w:val="00655B00"/>
    <w:rsid w:val="00660354"/>
    <w:rsid w:val="00665B9B"/>
    <w:rsid w:val="006813A2"/>
    <w:rsid w:val="006D3D54"/>
    <w:rsid w:val="006E1A49"/>
    <w:rsid w:val="006E51CE"/>
    <w:rsid w:val="006F07B4"/>
    <w:rsid w:val="006F152B"/>
    <w:rsid w:val="006F1B00"/>
    <w:rsid w:val="006F4B7A"/>
    <w:rsid w:val="006F4D70"/>
    <w:rsid w:val="006F7727"/>
    <w:rsid w:val="00700A59"/>
    <w:rsid w:val="00701494"/>
    <w:rsid w:val="00710142"/>
    <w:rsid w:val="00712E81"/>
    <w:rsid w:val="00713663"/>
    <w:rsid w:val="00723919"/>
    <w:rsid w:val="007261D3"/>
    <w:rsid w:val="0073273F"/>
    <w:rsid w:val="007416C8"/>
    <w:rsid w:val="0074596C"/>
    <w:rsid w:val="00762474"/>
    <w:rsid w:val="00766FA9"/>
    <w:rsid w:val="007671AE"/>
    <w:rsid w:val="00771A3D"/>
    <w:rsid w:val="007814A8"/>
    <w:rsid w:val="00781A62"/>
    <w:rsid w:val="00783C0E"/>
    <w:rsid w:val="00784F8A"/>
    <w:rsid w:val="00787383"/>
    <w:rsid w:val="00791B51"/>
    <w:rsid w:val="00795AD1"/>
    <w:rsid w:val="007A094A"/>
    <w:rsid w:val="007A4C09"/>
    <w:rsid w:val="007B21BA"/>
    <w:rsid w:val="007B5456"/>
    <w:rsid w:val="007B5F65"/>
    <w:rsid w:val="007D3C7C"/>
    <w:rsid w:val="007E6951"/>
    <w:rsid w:val="007E6CDD"/>
    <w:rsid w:val="007F6574"/>
    <w:rsid w:val="007F7026"/>
    <w:rsid w:val="00810E8D"/>
    <w:rsid w:val="008155EA"/>
    <w:rsid w:val="008243EF"/>
    <w:rsid w:val="00834FA8"/>
    <w:rsid w:val="008371A4"/>
    <w:rsid w:val="00850CD4"/>
    <w:rsid w:val="00854378"/>
    <w:rsid w:val="00854A49"/>
    <w:rsid w:val="00861F04"/>
    <w:rsid w:val="00872E3A"/>
    <w:rsid w:val="008909E4"/>
    <w:rsid w:val="008A06BE"/>
    <w:rsid w:val="008A56FD"/>
    <w:rsid w:val="008B55B8"/>
    <w:rsid w:val="008B5E05"/>
    <w:rsid w:val="008C101D"/>
    <w:rsid w:val="008D3DA6"/>
    <w:rsid w:val="008D4708"/>
    <w:rsid w:val="008D6CA8"/>
    <w:rsid w:val="008F7444"/>
    <w:rsid w:val="0090032A"/>
    <w:rsid w:val="00902D4B"/>
    <w:rsid w:val="00905482"/>
    <w:rsid w:val="0091399A"/>
    <w:rsid w:val="00924D3F"/>
    <w:rsid w:val="00926791"/>
    <w:rsid w:val="00934590"/>
    <w:rsid w:val="0093661C"/>
    <w:rsid w:val="00940736"/>
    <w:rsid w:val="00950CF7"/>
    <w:rsid w:val="0095182D"/>
    <w:rsid w:val="0095336D"/>
    <w:rsid w:val="00956DFA"/>
    <w:rsid w:val="00960A44"/>
    <w:rsid w:val="0096749A"/>
    <w:rsid w:val="009768C3"/>
    <w:rsid w:val="00977C43"/>
    <w:rsid w:val="00990EEE"/>
    <w:rsid w:val="00994535"/>
    <w:rsid w:val="00996533"/>
    <w:rsid w:val="009A3833"/>
    <w:rsid w:val="009A5F57"/>
    <w:rsid w:val="009A62E2"/>
    <w:rsid w:val="009A6632"/>
    <w:rsid w:val="009B110B"/>
    <w:rsid w:val="009B13F0"/>
    <w:rsid w:val="009B196A"/>
    <w:rsid w:val="009B453A"/>
    <w:rsid w:val="009C7606"/>
    <w:rsid w:val="009D6D9F"/>
    <w:rsid w:val="009E1910"/>
    <w:rsid w:val="009E5DBA"/>
    <w:rsid w:val="009F44BF"/>
    <w:rsid w:val="009F6047"/>
    <w:rsid w:val="009F73E9"/>
    <w:rsid w:val="00A03D2A"/>
    <w:rsid w:val="00A066DE"/>
    <w:rsid w:val="00A10ADB"/>
    <w:rsid w:val="00A12C91"/>
    <w:rsid w:val="00A144AB"/>
    <w:rsid w:val="00A151A1"/>
    <w:rsid w:val="00A17F01"/>
    <w:rsid w:val="00A24557"/>
    <w:rsid w:val="00A248B2"/>
    <w:rsid w:val="00A27A64"/>
    <w:rsid w:val="00A32A6E"/>
    <w:rsid w:val="00A365BE"/>
    <w:rsid w:val="00A37F80"/>
    <w:rsid w:val="00A41CD2"/>
    <w:rsid w:val="00A46B3F"/>
    <w:rsid w:val="00A46D51"/>
    <w:rsid w:val="00A46F30"/>
    <w:rsid w:val="00A547C6"/>
    <w:rsid w:val="00A61169"/>
    <w:rsid w:val="00A63024"/>
    <w:rsid w:val="00A63C4A"/>
    <w:rsid w:val="00A656FF"/>
    <w:rsid w:val="00A82FCC"/>
    <w:rsid w:val="00A876DE"/>
    <w:rsid w:val="00A906A4"/>
    <w:rsid w:val="00AA2A70"/>
    <w:rsid w:val="00AA574E"/>
    <w:rsid w:val="00AC7F1F"/>
    <w:rsid w:val="00AD324E"/>
    <w:rsid w:val="00AD5B51"/>
    <w:rsid w:val="00AD7B78"/>
    <w:rsid w:val="00AE4A3D"/>
    <w:rsid w:val="00AE6ED0"/>
    <w:rsid w:val="00AF4118"/>
    <w:rsid w:val="00AF5398"/>
    <w:rsid w:val="00B11A15"/>
    <w:rsid w:val="00B13812"/>
    <w:rsid w:val="00B3526C"/>
    <w:rsid w:val="00B47534"/>
    <w:rsid w:val="00B51C69"/>
    <w:rsid w:val="00B52448"/>
    <w:rsid w:val="00B84B54"/>
    <w:rsid w:val="00B92C7D"/>
    <w:rsid w:val="00B93BB2"/>
    <w:rsid w:val="00B94F14"/>
    <w:rsid w:val="00B94F82"/>
    <w:rsid w:val="00B9697B"/>
    <w:rsid w:val="00BA46C7"/>
    <w:rsid w:val="00BA46D5"/>
    <w:rsid w:val="00BA4DA4"/>
    <w:rsid w:val="00BB23CF"/>
    <w:rsid w:val="00BB7B45"/>
    <w:rsid w:val="00BC10E6"/>
    <w:rsid w:val="00BC2756"/>
    <w:rsid w:val="00BC2E5F"/>
    <w:rsid w:val="00BC481E"/>
    <w:rsid w:val="00BC5AF6"/>
    <w:rsid w:val="00BD00A3"/>
    <w:rsid w:val="00BD2993"/>
    <w:rsid w:val="00BD3E51"/>
    <w:rsid w:val="00BF0A84"/>
    <w:rsid w:val="00C00413"/>
    <w:rsid w:val="00C03045"/>
    <w:rsid w:val="00C03706"/>
    <w:rsid w:val="00C03F46"/>
    <w:rsid w:val="00C049E8"/>
    <w:rsid w:val="00C12B72"/>
    <w:rsid w:val="00C159BC"/>
    <w:rsid w:val="00C15A54"/>
    <w:rsid w:val="00C2214E"/>
    <w:rsid w:val="00C2519B"/>
    <w:rsid w:val="00C3782E"/>
    <w:rsid w:val="00C404D1"/>
    <w:rsid w:val="00C40975"/>
    <w:rsid w:val="00C42176"/>
    <w:rsid w:val="00C52914"/>
    <w:rsid w:val="00C55258"/>
    <w:rsid w:val="00C5567D"/>
    <w:rsid w:val="00C575C2"/>
    <w:rsid w:val="00C63F06"/>
    <w:rsid w:val="00C6590B"/>
    <w:rsid w:val="00C7131F"/>
    <w:rsid w:val="00CA28B3"/>
    <w:rsid w:val="00CA47C3"/>
    <w:rsid w:val="00CA508B"/>
    <w:rsid w:val="00CA5DB0"/>
    <w:rsid w:val="00CA5F99"/>
    <w:rsid w:val="00CC58ED"/>
    <w:rsid w:val="00CD79E9"/>
    <w:rsid w:val="00CD7A2E"/>
    <w:rsid w:val="00CE3899"/>
    <w:rsid w:val="00CE555E"/>
    <w:rsid w:val="00CF18BC"/>
    <w:rsid w:val="00D02A1D"/>
    <w:rsid w:val="00D145EC"/>
    <w:rsid w:val="00D152A9"/>
    <w:rsid w:val="00D37086"/>
    <w:rsid w:val="00D4086D"/>
    <w:rsid w:val="00D43C0B"/>
    <w:rsid w:val="00D44A74"/>
    <w:rsid w:val="00D57CD2"/>
    <w:rsid w:val="00D57E66"/>
    <w:rsid w:val="00D6288A"/>
    <w:rsid w:val="00D73350"/>
    <w:rsid w:val="00D82231"/>
    <w:rsid w:val="00D8756E"/>
    <w:rsid w:val="00D87F47"/>
    <w:rsid w:val="00D938DD"/>
    <w:rsid w:val="00D95339"/>
    <w:rsid w:val="00D974EA"/>
    <w:rsid w:val="00DB1E9B"/>
    <w:rsid w:val="00DC0F52"/>
    <w:rsid w:val="00DC2ABE"/>
    <w:rsid w:val="00DC4726"/>
    <w:rsid w:val="00DC7459"/>
    <w:rsid w:val="00DD40D2"/>
    <w:rsid w:val="00DE5BBF"/>
    <w:rsid w:val="00E03A99"/>
    <w:rsid w:val="00E041CD"/>
    <w:rsid w:val="00E052FD"/>
    <w:rsid w:val="00E1381C"/>
    <w:rsid w:val="00E1463F"/>
    <w:rsid w:val="00E27C00"/>
    <w:rsid w:val="00E313BA"/>
    <w:rsid w:val="00E3403D"/>
    <w:rsid w:val="00E363A9"/>
    <w:rsid w:val="00E413E0"/>
    <w:rsid w:val="00E419B8"/>
    <w:rsid w:val="00E53AE3"/>
    <w:rsid w:val="00E5574A"/>
    <w:rsid w:val="00E610B9"/>
    <w:rsid w:val="00E64FB2"/>
    <w:rsid w:val="00E654F2"/>
    <w:rsid w:val="00E70054"/>
    <w:rsid w:val="00E81E2C"/>
    <w:rsid w:val="00E91FD0"/>
    <w:rsid w:val="00EA1F80"/>
    <w:rsid w:val="00EA1FCC"/>
    <w:rsid w:val="00EB5D2F"/>
    <w:rsid w:val="00EC10EC"/>
    <w:rsid w:val="00EC1A79"/>
    <w:rsid w:val="00ED6080"/>
    <w:rsid w:val="00EE0176"/>
    <w:rsid w:val="00EF0942"/>
    <w:rsid w:val="00EF2057"/>
    <w:rsid w:val="00EF291F"/>
    <w:rsid w:val="00EF44DB"/>
    <w:rsid w:val="00F0218C"/>
    <w:rsid w:val="00F0393B"/>
    <w:rsid w:val="00F1342A"/>
    <w:rsid w:val="00F160F8"/>
    <w:rsid w:val="00F313DD"/>
    <w:rsid w:val="00F3233F"/>
    <w:rsid w:val="00F33DCC"/>
    <w:rsid w:val="00F378BE"/>
    <w:rsid w:val="00F40AFE"/>
    <w:rsid w:val="00F43120"/>
    <w:rsid w:val="00F763A4"/>
    <w:rsid w:val="00F81BA0"/>
    <w:rsid w:val="00F81CF2"/>
    <w:rsid w:val="00F87FD2"/>
    <w:rsid w:val="00F941B8"/>
    <w:rsid w:val="00F964A6"/>
    <w:rsid w:val="00FA46FC"/>
    <w:rsid w:val="00FA5FA5"/>
    <w:rsid w:val="00FA79A7"/>
    <w:rsid w:val="00FA7F14"/>
    <w:rsid w:val="00FB2999"/>
    <w:rsid w:val="00FC643D"/>
    <w:rsid w:val="00FD1DAF"/>
    <w:rsid w:val="00FD1E9C"/>
    <w:rsid w:val="00FE3DCC"/>
    <w:rsid w:val="00FE45FF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paragraph" w:styleId="a8">
    <w:name w:val="List Paragraph"/>
    <w:basedOn w:val="a"/>
    <w:uiPriority w:val="34"/>
    <w:qFormat/>
    <w:rsid w:val="00BD00A3"/>
    <w:pPr>
      <w:ind w:left="720"/>
      <w:contextualSpacing/>
    </w:pPr>
  </w:style>
  <w:style w:type="paragraph" w:styleId="a9">
    <w:name w:val="Revision"/>
    <w:hidden/>
    <w:uiPriority w:val="99"/>
    <w:semiHidden/>
    <w:rsid w:val="00335E54"/>
    <w:rPr>
      <w:lang w:eastAsia="en-US"/>
    </w:rPr>
  </w:style>
  <w:style w:type="paragraph" w:customStyle="1" w:styleId="TH">
    <w:name w:val="TH"/>
    <w:basedOn w:val="a"/>
    <w:link w:val="THChar"/>
    <w:qFormat/>
    <w:rsid w:val="00366B8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66B8E"/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3F379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3F3795"/>
  </w:style>
  <w:style w:type="character" w:styleId="aa">
    <w:name w:val="annotation reference"/>
    <w:basedOn w:val="a0"/>
    <w:rsid w:val="00D37086"/>
    <w:rPr>
      <w:sz w:val="21"/>
      <w:szCs w:val="21"/>
    </w:rPr>
  </w:style>
  <w:style w:type="paragraph" w:styleId="ab">
    <w:name w:val="annotation subject"/>
    <w:basedOn w:val="a5"/>
    <w:next w:val="a5"/>
    <w:link w:val="Char1"/>
    <w:rsid w:val="00D3708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37086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b"/>
    <w:rsid w:val="00D37086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D37086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D37086"/>
    <w:rPr>
      <w:sz w:val="18"/>
      <w:szCs w:val="18"/>
      <w:lang w:eastAsia="en-US"/>
    </w:rPr>
  </w:style>
  <w:style w:type="paragraph" w:customStyle="1" w:styleId="B2">
    <w:name w:val="B2"/>
    <w:basedOn w:val="a"/>
    <w:link w:val="B2Char"/>
    <w:rsid w:val="003D0A4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宋体"/>
      <w:color w:val="000000"/>
      <w:lang w:eastAsia="ja-JP"/>
    </w:rPr>
  </w:style>
  <w:style w:type="character" w:customStyle="1" w:styleId="B2Char">
    <w:name w:val="B2 Char"/>
    <w:link w:val="B2"/>
    <w:qFormat/>
    <w:rsid w:val="003D0A48"/>
    <w:rPr>
      <w:rFonts w:eastAsia="宋体"/>
      <w:color w:val="000000"/>
      <w:lang w:eastAsia="ja-JP"/>
    </w:rPr>
  </w:style>
  <w:style w:type="paragraph" w:styleId="ad">
    <w:name w:val="Normal (Web)"/>
    <w:basedOn w:val="a"/>
    <w:uiPriority w:val="99"/>
    <w:unhideWhenUsed/>
    <w:rsid w:val="003D0A48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styleId="ae">
    <w:name w:val="Strong"/>
    <w:basedOn w:val="a0"/>
    <w:uiPriority w:val="22"/>
    <w:qFormat/>
    <w:rsid w:val="003D0A48"/>
    <w:rPr>
      <w:b/>
      <w:bCs/>
    </w:rPr>
  </w:style>
  <w:style w:type="character" w:styleId="af">
    <w:name w:val="Hyperlink"/>
    <w:basedOn w:val="a0"/>
    <w:unhideWhenUsed/>
    <w:rsid w:val="003D0A48"/>
    <w:rPr>
      <w:color w:val="0563C1" w:themeColor="hyperlink"/>
      <w:u w:val="single"/>
    </w:rPr>
  </w:style>
  <w:style w:type="character" w:customStyle="1" w:styleId="NOZchn">
    <w:name w:val="NO Zchn"/>
    <w:rsid w:val="003D0A48"/>
    <w:rPr>
      <w:rFonts w:eastAsia="宋体"/>
    </w:rPr>
  </w:style>
  <w:style w:type="character" w:styleId="af0">
    <w:name w:val="Emphasis"/>
    <w:basedOn w:val="a0"/>
    <w:uiPriority w:val="20"/>
    <w:qFormat/>
    <w:rsid w:val="00A365B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paragraph" w:styleId="a8">
    <w:name w:val="List Paragraph"/>
    <w:basedOn w:val="a"/>
    <w:uiPriority w:val="34"/>
    <w:qFormat/>
    <w:rsid w:val="00BD00A3"/>
    <w:pPr>
      <w:ind w:left="720"/>
      <w:contextualSpacing/>
    </w:pPr>
  </w:style>
  <w:style w:type="paragraph" w:styleId="a9">
    <w:name w:val="Revision"/>
    <w:hidden/>
    <w:uiPriority w:val="99"/>
    <w:semiHidden/>
    <w:rsid w:val="00335E54"/>
    <w:rPr>
      <w:lang w:eastAsia="en-US"/>
    </w:rPr>
  </w:style>
  <w:style w:type="paragraph" w:customStyle="1" w:styleId="TH">
    <w:name w:val="TH"/>
    <w:basedOn w:val="a"/>
    <w:link w:val="THChar"/>
    <w:qFormat/>
    <w:rsid w:val="00366B8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66B8E"/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3F379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3F3795"/>
  </w:style>
  <w:style w:type="character" w:styleId="aa">
    <w:name w:val="annotation reference"/>
    <w:basedOn w:val="a0"/>
    <w:rsid w:val="00D37086"/>
    <w:rPr>
      <w:sz w:val="21"/>
      <w:szCs w:val="21"/>
    </w:rPr>
  </w:style>
  <w:style w:type="paragraph" w:styleId="ab">
    <w:name w:val="annotation subject"/>
    <w:basedOn w:val="a5"/>
    <w:next w:val="a5"/>
    <w:link w:val="Char1"/>
    <w:rsid w:val="00D3708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37086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b"/>
    <w:rsid w:val="00D37086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D37086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D37086"/>
    <w:rPr>
      <w:sz w:val="18"/>
      <w:szCs w:val="18"/>
      <w:lang w:eastAsia="en-US"/>
    </w:rPr>
  </w:style>
  <w:style w:type="paragraph" w:customStyle="1" w:styleId="B2">
    <w:name w:val="B2"/>
    <w:basedOn w:val="a"/>
    <w:link w:val="B2Char"/>
    <w:rsid w:val="003D0A48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宋体"/>
      <w:color w:val="000000"/>
      <w:lang w:eastAsia="ja-JP"/>
    </w:rPr>
  </w:style>
  <w:style w:type="character" w:customStyle="1" w:styleId="B2Char">
    <w:name w:val="B2 Char"/>
    <w:link w:val="B2"/>
    <w:qFormat/>
    <w:rsid w:val="003D0A48"/>
    <w:rPr>
      <w:rFonts w:eastAsia="宋体"/>
      <w:color w:val="000000"/>
      <w:lang w:eastAsia="ja-JP"/>
    </w:rPr>
  </w:style>
  <w:style w:type="paragraph" w:styleId="ad">
    <w:name w:val="Normal (Web)"/>
    <w:basedOn w:val="a"/>
    <w:uiPriority w:val="99"/>
    <w:unhideWhenUsed/>
    <w:rsid w:val="003D0A48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styleId="ae">
    <w:name w:val="Strong"/>
    <w:basedOn w:val="a0"/>
    <w:uiPriority w:val="22"/>
    <w:qFormat/>
    <w:rsid w:val="003D0A48"/>
    <w:rPr>
      <w:b/>
      <w:bCs/>
    </w:rPr>
  </w:style>
  <w:style w:type="character" w:styleId="af">
    <w:name w:val="Hyperlink"/>
    <w:basedOn w:val="a0"/>
    <w:unhideWhenUsed/>
    <w:rsid w:val="003D0A48"/>
    <w:rPr>
      <w:color w:val="0563C1" w:themeColor="hyperlink"/>
      <w:u w:val="single"/>
    </w:rPr>
  </w:style>
  <w:style w:type="character" w:customStyle="1" w:styleId="NOZchn">
    <w:name w:val="NO Zchn"/>
    <w:rsid w:val="003D0A48"/>
    <w:rPr>
      <w:rFonts w:eastAsia="宋体"/>
    </w:rPr>
  </w:style>
  <w:style w:type="character" w:styleId="af0">
    <w:name w:val="Emphasis"/>
    <w:basedOn w:val="a0"/>
    <w:uiPriority w:val="20"/>
    <w:qFormat/>
    <w:rsid w:val="00A365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TSG_SA/TSGS_102_Edinburgh_2023-12/Docs/SP-23180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3gpp.org/ftp/TSG_SA/TSG_SA/TSGS_102_Edinburgh_2023-12/Docs/SP-2318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xiaoxue_CATT</cp:lastModifiedBy>
  <cp:revision>5</cp:revision>
  <cp:lastPrinted>2001-04-23T09:30:00Z</cp:lastPrinted>
  <dcterms:created xsi:type="dcterms:W3CDTF">2024-04-03T01:48:00Z</dcterms:created>
  <dcterms:modified xsi:type="dcterms:W3CDTF">2024-04-08T10:04:00Z</dcterms:modified>
</cp:coreProperties>
</file>